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8E157" w14:textId="77777777" w:rsidR="00B33C97" w:rsidRDefault="009C493B" w:rsidP="009C493B">
      <w:pPr>
        <w:jc w:val="center"/>
      </w:pPr>
      <w:r>
        <w:rPr>
          <w:noProof/>
        </w:rPr>
        <w:drawing>
          <wp:anchor distT="0" distB="0" distL="114300" distR="114300" simplePos="0" relativeHeight="251658240" behindDoc="0" locked="0" layoutInCell="1" allowOverlap="1" wp14:anchorId="2549ED4D" wp14:editId="20216F2D">
            <wp:simplePos x="0" y="0"/>
            <wp:positionH relativeFrom="page">
              <wp:align>center</wp:align>
            </wp:positionH>
            <wp:positionV relativeFrom="paragraph">
              <wp:posOffset>0</wp:posOffset>
            </wp:positionV>
            <wp:extent cx="3041491" cy="112511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E 18652-005 bi-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1491" cy="1125110"/>
                    </a:xfrm>
                    <a:prstGeom prst="rect">
                      <a:avLst/>
                    </a:prstGeom>
                  </pic:spPr>
                </pic:pic>
              </a:graphicData>
            </a:graphic>
            <wp14:sizeRelH relativeFrom="page">
              <wp14:pctWidth>0</wp14:pctWidth>
            </wp14:sizeRelH>
            <wp14:sizeRelV relativeFrom="page">
              <wp14:pctHeight>0</wp14:pctHeight>
            </wp14:sizeRelV>
          </wp:anchor>
        </w:drawing>
      </w:r>
    </w:p>
    <w:p w14:paraId="14899EB9" w14:textId="77777777" w:rsidR="00B33C97" w:rsidRPr="009C493B" w:rsidRDefault="00B33C97" w:rsidP="00B33C97">
      <w:pPr>
        <w:jc w:val="center"/>
        <w:rPr>
          <w:rFonts w:asciiTheme="minorHAnsi" w:hAnsiTheme="minorHAnsi" w:cstheme="minorHAnsi"/>
          <w:b/>
          <w:color w:val="000000"/>
          <w:sz w:val="32"/>
          <w:szCs w:val="28"/>
        </w:rPr>
      </w:pPr>
      <w:r w:rsidRPr="009C493B">
        <w:rPr>
          <w:rFonts w:asciiTheme="minorHAnsi" w:hAnsiTheme="minorHAnsi" w:cstheme="minorHAnsi"/>
          <w:b/>
          <w:color w:val="000000"/>
          <w:sz w:val="32"/>
          <w:szCs w:val="28"/>
        </w:rPr>
        <w:t>Member Recruitment</w:t>
      </w:r>
    </w:p>
    <w:p w14:paraId="7E9AEA0F" w14:textId="77777777" w:rsidR="00B33C97" w:rsidRDefault="00B33C97" w:rsidP="00B33C97">
      <w:pPr>
        <w:jc w:val="center"/>
        <w:rPr>
          <w:rFonts w:asciiTheme="minorHAnsi" w:hAnsiTheme="minorHAnsi" w:cstheme="minorHAnsi"/>
          <w:b/>
          <w:color w:val="000000"/>
          <w:sz w:val="28"/>
          <w:szCs w:val="28"/>
        </w:rPr>
      </w:pPr>
      <w:r>
        <w:rPr>
          <w:rFonts w:asciiTheme="minorHAnsi" w:hAnsiTheme="minorHAnsi" w:cstheme="minorHAnsi"/>
          <w:b/>
          <w:color w:val="000000"/>
          <w:sz w:val="28"/>
          <w:szCs w:val="28"/>
        </w:rPr>
        <w:t>Marshfield Clinic Health System Community Corps</w:t>
      </w:r>
    </w:p>
    <w:p w14:paraId="18122CE6" w14:textId="77777777" w:rsidR="006C656B" w:rsidRDefault="006C656B" w:rsidP="006C656B">
      <w:pPr>
        <w:rPr>
          <w:rFonts w:ascii="Calibri" w:hAnsi="Calibri" w:cs="Calibri"/>
          <w:color w:val="000000"/>
          <w:sz w:val="22"/>
          <w:szCs w:val="22"/>
        </w:rPr>
      </w:pPr>
    </w:p>
    <w:p w14:paraId="0C513951" w14:textId="328139AD" w:rsidR="006C656B" w:rsidRDefault="006C656B" w:rsidP="006C656B">
      <w:pPr>
        <w:rPr>
          <w:rFonts w:ascii="Calibri" w:hAnsi="Calibri" w:cs="Calibri"/>
          <w:color w:val="000000"/>
          <w:sz w:val="22"/>
          <w:szCs w:val="22"/>
        </w:rPr>
      </w:pPr>
      <w:r w:rsidRPr="002F50F0">
        <w:rPr>
          <w:rFonts w:ascii="Calibri" w:hAnsi="Calibri" w:cs="Calibri"/>
          <w:color w:val="000000"/>
          <w:sz w:val="22"/>
          <w:szCs w:val="22"/>
        </w:rPr>
        <w:t xml:space="preserve">The MCHS AmeriCorps </w:t>
      </w:r>
      <w:r w:rsidR="00B55754">
        <w:rPr>
          <w:rFonts w:ascii="Calibri" w:hAnsi="Calibri" w:cs="Calibri"/>
          <w:color w:val="000000"/>
          <w:sz w:val="22"/>
          <w:szCs w:val="22"/>
        </w:rPr>
        <w:t xml:space="preserve">member </w:t>
      </w:r>
      <w:r w:rsidRPr="002F50F0">
        <w:rPr>
          <w:rFonts w:ascii="Calibri" w:hAnsi="Calibri" w:cs="Calibri"/>
          <w:color w:val="000000"/>
          <w:sz w:val="22"/>
          <w:szCs w:val="22"/>
        </w:rPr>
        <w:t xml:space="preserve">recruitment phase begins immediately upon </w:t>
      </w:r>
      <w:r w:rsidR="00B55754">
        <w:rPr>
          <w:rFonts w:ascii="Calibri" w:hAnsi="Calibri" w:cs="Calibri"/>
          <w:color w:val="000000"/>
          <w:sz w:val="22"/>
          <w:szCs w:val="22"/>
        </w:rPr>
        <w:t xml:space="preserve">host site approval </w:t>
      </w:r>
      <w:r w:rsidRPr="002F50F0">
        <w:rPr>
          <w:rFonts w:ascii="Calibri" w:hAnsi="Calibri" w:cs="Calibri"/>
          <w:color w:val="000000"/>
          <w:sz w:val="22"/>
          <w:szCs w:val="22"/>
        </w:rPr>
        <w:t>and will run until August 1</w:t>
      </w:r>
      <w:r w:rsidR="00B5173A">
        <w:rPr>
          <w:rFonts w:ascii="Calibri" w:hAnsi="Calibri" w:cs="Calibri"/>
          <w:color w:val="000000"/>
          <w:sz w:val="22"/>
          <w:szCs w:val="22"/>
        </w:rPr>
        <w:t>2</w:t>
      </w:r>
      <w:r>
        <w:rPr>
          <w:rFonts w:ascii="Calibri" w:hAnsi="Calibri" w:cs="Calibri"/>
          <w:color w:val="000000"/>
          <w:sz w:val="22"/>
          <w:szCs w:val="22"/>
        </w:rPr>
        <w:t>, 202</w:t>
      </w:r>
      <w:r w:rsidR="00B5173A">
        <w:rPr>
          <w:rFonts w:ascii="Calibri" w:hAnsi="Calibri" w:cs="Calibri"/>
          <w:color w:val="000000"/>
          <w:sz w:val="22"/>
          <w:szCs w:val="22"/>
        </w:rPr>
        <w:t>4</w:t>
      </w:r>
      <w:r w:rsidRPr="002F50F0">
        <w:rPr>
          <w:rFonts w:ascii="Calibri" w:hAnsi="Calibri" w:cs="Calibri"/>
          <w:color w:val="000000"/>
          <w:sz w:val="22"/>
          <w:szCs w:val="22"/>
        </w:rPr>
        <w:t>.  Don’t delay, start now!</w:t>
      </w:r>
    </w:p>
    <w:p w14:paraId="23109006" w14:textId="77777777" w:rsidR="006C656B" w:rsidRDefault="006C656B" w:rsidP="006C656B">
      <w:pPr>
        <w:rPr>
          <w:rFonts w:ascii="Calibri" w:hAnsi="Calibri" w:cs="Calibri"/>
          <w:color w:val="000000"/>
          <w:sz w:val="22"/>
          <w:szCs w:val="22"/>
        </w:rPr>
      </w:pPr>
    </w:p>
    <w:p w14:paraId="4D72077A" w14:textId="77777777" w:rsidR="006C656B" w:rsidRPr="002F50F0" w:rsidRDefault="006C656B" w:rsidP="006C656B">
      <w:pPr>
        <w:rPr>
          <w:rFonts w:ascii="Calibri" w:hAnsi="Calibri" w:cs="Calibri"/>
          <w:color w:val="000000"/>
          <w:sz w:val="22"/>
          <w:szCs w:val="22"/>
        </w:rPr>
      </w:pPr>
      <w:r>
        <w:rPr>
          <w:rFonts w:ascii="Calibri" w:hAnsi="Calibri" w:cs="Calibri"/>
          <w:color w:val="000000"/>
          <w:sz w:val="22"/>
          <w:szCs w:val="22"/>
        </w:rPr>
        <w:t xml:space="preserve">The following pages outline the member recruitment process (pg. 2), guidance for selecting a member (pg. 3), and marketing techniques for recruiting a member (pg. 5). </w:t>
      </w:r>
    </w:p>
    <w:p w14:paraId="2A95B03C" w14:textId="77777777" w:rsidR="00B33C97" w:rsidRPr="006C656B" w:rsidRDefault="00B33C97" w:rsidP="006C656B">
      <w:pPr>
        <w:rPr>
          <w:rFonts w:asciiTheme="minorHAnsi" w:hAnsiTheme="minorHAnsi" w:cstheme="minorHAnsi"/>
          <w:color w:val="000000"/>
          <w:sz w:val="22"/>
          <w:szCs w:val="28"/>
        </w:rPr>
      </w:pPr>
    </w:p>
    <w:p w14:paraId="4B96AA43" w14:textId="77777777" w:rsidR="00B33C97" w:rsidRDefault="00B33C97" w:rsidP="00B33C97">
      <w:pPr>
        <w:jc w:val="center"/>
        <w:rPr>
          <w:rFonts w:asciiTheme="minorHAnsi" w:hAnsiTheme="minorHAnsi" w:cstheme="minorHAnsi"/>
          <w:b/>
          <w:color w:val="000000"/>
          <w:sz w:val="28"/>
          <w:szCs w:val="28"/>
        </w:rPr>
      </w:pPr>
    </w:p>
    <w:p w14:paraId="6E0EBC94" w14:textId="05BB10B8" w:rsidR="00244950" w:rsidRPr="00694593" w:rsidRDefault="005C7ADA">
      <w:pPr>
        <w:spacing w:after="160" w:line="259" w:lineRule="auto"/>
        <w:rPr>
          <w:rFonts w:asciiTheme="minorHAnsi" w:hAnsiTheme="minorHAnsi" w:cstheme="minorHAnsi"/>
          <w:b/>
          <w:color w:val="000000"/>
          <w:sz w:val="22"/>
          <w:szCs w:val="28"/>
        </w:rPr>
      </w:pPr>
      <w:r>
        <w:rPr>
          <w:rFonts w:asciiTheme="minorHAnsi" w:hAnsiTheme="minorHAnsi" w:cstheme="minorHAnsi"/>
          <w:b/>
          <w:color w:val="000000"/>
          <w:sz w:val="22"/>
          <w:szCs w:val="28"/>
        </w:rPr>
        <w:t>Important notes:</w:t>
      </w:r>
    </w:p>
    <w:p w14:paraId="3E94AA60" w14:textId="77777777" w:rsidR="00244950" w:rsidRPr="00244950" w:rsidRDefault="00244950" w:rsidP="00244950">
      <w:pPr>
        <w:spacing w:after="240"/>
        <w:ind w:left="720"/>
        <w:rPr>
          <w:rFonts w:ascii="Calibri" w:hAnsi="Calibri"/>
          <w:color w:val="000000"/>
          <w:sz w:val="22"/>
          <w:szCs w:val="22"/>
        </w:rPr>
      </w:pPr>
      <w:r w:rsidRPr="005327DB">
        <w:rPr>
          <w:rFonts w:ascii="Calibri" w:hAnsi="Calibri"/>
          <w:color w:val="000000"/>
          <w:sz w:val="22"/>
          <w:szCs w:val="22"/>
        </w:rPr>
        <w:t>The host site is responsible for the recruitment, interviewing and selection of their member.  Marshfield Clinic Health System AmeriCorps will provide support to help host sites succeed in this mission.</w:t>
      </w:r>
    </w:p>
    <w:p w14:paraId="1793B9C9" w14:textId="77777777" w:rsidR="00797DC4" w:rsidRPr="005327DB" w:rsidRDefault="00797DC4" w:rsidP="00797DC4">
      <w:pPr>
        <w:spacing w:after="240"/>
        <w:ind w:left="720"/>
        <w:rPr>
          <w:rFonts w:ascii="Calibri" w:hAnsi="Calibri" w:cs="Calibri"/>
          <w:color w:val="000000"/>
          <w:sz w:val="22"/>
          <w:szCs w:val="22"/>
        </w:rPr>
      </w:pPr>
      <w:r w:rsidRPr="005327DB">
        <w:rPr>
          <w:rFonts w:ascii="Calibri" w:hAnsi="Calibri" w:cs="Calibri"/>
          <w:color w:val="000000"/>
          <w:sz w:val="22"/>
          <w:szCs w:val="22"/>
        </w:rPr>
        <w:t>Recruitment of a member is the host site’s responsibility and should be conducted aggressively to meet the deadline. A dedicated member is the ultimate outcome.</w:t>
      </w:r>
    </w:p>
    <w:p w14:paraId="32C9FE54" w14:textId="77777777" w:rsidR="00797DC4" w:rsidRDefault="00797DC4" w:rsidP="00797DC4">
      <w:pPr>
        <w:spacing w:after="240"/>
        <w:ind w:left="720"/>
        <w:rPr>
          <w:rFonts w:ascii="Calibri" w:hAnsi="Calibri"/>
          <w:color w:val="000000"/>
          <w:sz w:val="22"/>
          <w:szCs w:val="22"/>
        </w:rPr>
      </w:pPr>
      <w:r w:rsidRPr="005327DB">
        <w:rPr>
          <w:rFonts w:ascii="Calibri" w:hAnsi="Calibri"/>
          <w:color w:val="000000"/>
          <w:sz w:val="22"/>
          <w:szCs w:val="22"/>
        </w:rPr>
        <w:t xml:space="preserve">The thoughtful selection of your AmeriCorps member is one of the keys to a successful term of service.  </w:t>
      </w:r>
    </w:p>
    <w:p w14:paraId="054B103A" w14:textId="77777777" w:rsidR="00797DC4" w:rsidRDefault="00244950" w:rsidP="00244950">
      <w:pPr>
        <w:spacing w:after="160" w:line="259" w:lineRule="auto"/>
        <w:ind w:left="720"/>
        <w:rPr>
          <w:rFonts w:asciiTheme="minorHAnsi" w:hAnsiTheme="minorHAnsi" w:cstheme="minorHAnsi"/>
          <w:color w:val="000000"/>
          <w:sz w:val="22"/>
          <w:szCs w:val="28"/>
        </w:rPr>
      </w:pPr>
      <w:r w:rsidRPr="00244950">
        <w:rPr>
          <w:rFonts w:asciiTheme="minorHAnsi" w:hAnsiTheme="minorHAnsi" w:cstheme="minorHAnsi"/>
          <w:color w:val="000000"/>
          <w:sz w:val="22"/>
          <w:szCs w:val="28"/>
        </w:rPr>
        <w:t>All host site awards &amp; member placements are pending Federal Funding (grant award).</w:t>
      </w:r>
    </w:p>
    <w:p w14:paraId="6858F6FF" w14:textId="639FD213" w:rsidR="006C656B" w:rsidRPr="00244950" w:rsidRDefault="006C656B" w:rsidP="00244950">
      <w:pPr>
        <w:spacing w:after="160" w:line="259" w:lineRule="auto"/>
        <w:ind w:left="720"/>
        <w:rPr>
          <w:rFonts w:asciiTheme="minorHAnsi" w:hAnsiTheme="minorHAnsi" w:cstheme="minorHAnsi"/>
          <w:color w:val="000000"/>
          <w:sz w:val="28"/>
          <w:szCs w:val="28"/>
        </w:rPr>
      </w:pPr>
      <w:r w:rsidRPr="00244950">
        <w:rPr>
          <w:rFonts w:asciiTheme="minorHAnsi" w:hAnsiTheme="minorHAnsi" w:cstheme="minorHAnsi"/>
          <w:color w:val="000000"/>
          <w:sz w:val="28"/>
          <w:szCs w:val="28"/>
        </w:rPr>
        <w:br w:type="page"/>
      </w:r>
    </w:p>
    <w:p w14:paraId="38087179" w14:textId="77777777" w:rsidR="006C656B" w:rsidRDefault="006C656B" w:rsidP="00B33C97">
      <w:pPr>
        <w:jc w:val="center"/>
        <w:rPr>
          <w:rFonts w:asciiTheme="minorHAnsi" w:hAnsiTheme="minorHAnsi" w:cstheme="minorHAnsi"/>
          <w:b/>
          <w:color w:val="000000"/>
          <w:sz w:val="28"/>
          <w:szCs w:val="28"/>
        </w:rPr>
        <w:sectPr w:rsidR="006C656B" w:rsidSect="006B6DDE">
          <w:footerReference w:type="default" r:id="rId8"/>
          <w:pgSz w:w="12240" w:h="15840"/>
          <w:pgMar w:top="720" w:right="720" w:bottom="720" w:left="720" w:header="720" w:footer="720" w:gutter="0"/>
          <w:cols w:space="720"/>
          <w:titlePg/>
          <w:docGrid w:linePitch="360"/>
        </w:sectPr>
      </w:pPr>
    </w:p>
    <w:p w14:paraId="36F60AD2" w14:textId="5CFBE415" w:rsidR="00B33C97" w:rsidRPr="004E02F3" w:rsidRDefault="00B33C97" w:rsidP="00B33C97">
      <w:pPr>
        <w:jc w:val="center"/>
        <w:rPr>
          <w:rFonts w:asciiTheme="minorHAnsi" w:hAnsiTheme="minorHAnsi" w:cstheme="minorHAnsi"/>
          <w:b/>
          <w:color w:val="000000"/>
          <w:sz w:val="28"/>
          <w:szCs w:val="28"/>
        </w:rPr>
      </w:pPr>
      <w:r w:rsidRPr="004E02F3">
        <w:rPr>
          <w:rFonts w:asciiTheme="minorHAnsi" w:hAnsiTheme="minorHAnsi" w:cstheme="minorHAnsi"/>
          <w:b/>
          <w:color w:val="000000"/>
          <w:sz w:val="28"/>
          <w:szCs w:val="28"/>
        </w:rPr>
        <w:lastRenderedPageBreak/>
        <w:t xml:space="preserve">Overview of Member </w:t>
      </w:r>
      <w:r w:rsidR="00010B24">
        <w:rPr>
          <w:rFonts w:asciiTheme="minorHAnsi" w:hAnsiTheme="minorHAnsi" w:cstheme="minorHAnsi"/>
          <w:b/>
          <w:color w:val="000000"/>
          <w:sz w:val="28"/>
          <w:szCs w:val="28"/>
        </w:rPr>
        <w:t>Application</w:t>
      </w:r>
      <w:r w:rsidRPr="004E02F3">
        <w:rPr>
          <w:rFonts w:asciiTheme="minorHAnsi" w:hAnsiTheme="minorHAnsi" w:cstheme="minorHAnsi"/>
          <w:b/>
          <w:color w:val="000000"/>
          <w:sz w:val="28"/>
          <w:szCs w:val="28"/>
        </w:rPr>
        <w:t xml:space="preserve"> Process</w:t>
      </w:r>
    </w:p>
    <w:p w14:paraId="1809E84B" w14:textId="77777777" w:rsidR="00B33C97" w:rsidRPr="00636DAD" w:rsidRDefault="00B33C97" w:rsidP="00B33C97">
      <w:pPr>
        <w:rPr>
          <w:rFonts w:asciiTheme="minorHAnsi" w:hAnsiTheme="minorHAnsi" w:cstheme="minorHAnsi"/>
          <w:b/>
          <w:color w:val="000000"/>
          <w:sz w:val="22"/>
          <w:szCs w:val="22"/>
        </w:rPr>
      </w:pPr>
    </w:p>
    <w:p w14:paraId="4F213C18" w14:textId="025AFF7D" w:rsidR="00B33C97" w:rsidRPr="00636DAD" w:rsidRDefault="00B33C97" w:rsidP="00B33C97">
      <w:pPr>
        <w:numPr>
          <w:ilvl w:val="0"/>
          <w:numId w:val="1"/>
        </w:numPr>
        <w:tabs>
          <w:tab w:val="clear" w:pos="720"/>
          <w:tab w:val="num" w:pos="360"/>
        </w:tabs>
        <w:ind w:left="360"/>
        <w:rPr>
          <w:rFonts w:asciiTheme="minorHAnsi" w:hAnsiTheme="minorHAnsi" w:cstheme="minorHAnsi"/>
          <w:color w:val="000000"/>
          <w:sz w:val="22"/>
          <w:szCs w:val="22"/>
        </w:rPr>
      </w:pPr>
      <w:r w:rsidRPr="00636DAD">
        <w:rPr>
          <w:rFonts w:asciiTheme="minorHAnsi" w:hAnsiTheme="minorHAnsi" w:cstheme="minorHAnsi"/>
          <w:color w:val="000000"/>
          <w:sz w:val="22"/>
          <w:szCs w:val="22"/>
        </w:rPr>
        <w:t xml:space="preserve">Potential members complete a MCHS AmeriCorps member application online and indicate the name of an organization or a geographic location in the Preference section. MCHS receives and forwards applications based on indicated preferences. </w:t>
      </w:r>
    </w:p>
    <w:p w14:paraId="490B3D0F" w14:textId="77777777" w:rsidR="00B33C97" w:rsidRPr="00636DAD" w:rsidRDefault="00B33C97" w:rsidP="00B33C97">
      <w:pPr>
        <w:tabs>
          <w:tab w:val="left" w:pos="4200"/>
        </w:tabs>
        <w:ind w:left="360"/>
        <w:rPr>
          <w:rFonts w:asciiTheme="minorHAnsi" w:hAnsiTheme="minorHAnsi" w:cstheme="minorHAnsi"/>
          <w:color w:val="000000"/>
          <w:sz w:val="22"/>
          <w:szCs w:val="22"/>
        </w:rPr>
      </w:pPr>
      <w:r w:rsidRPr="00636DAD">
        <w:rPr>
          <w:rFonts w:asciiTheme="minorHAnsi" w:hAnsiTheme="minorHAnsi" w:cstheme="minorHAnsi"/>
          <w:color w:val="000000"/>
          <w:sz w:val="22"/>
          <w:szCs w:val="22"/>
        </w:rPr>
        <w:tab/>
      </w:r>
    </w:p>
    <w:p w14:paraId="4F324835" w14:textId="77777777" w:rsidR="00B33C97" w:rsidRPr="00636DAD" w:rsidRDefault="00B33C97" w:rsidP="00B33C97">
      <w:pPr>
        <w:numPr>
          <w:ilvl w:val="0"/>
          <w:numId w:val="1"/>
        </w:numPr>
        <w:tabs>
          <w:tab w:val="clear" w:pos="720"/>
          <w:tab w:val="num" w:pos="360"/>
        </w:tabs>
        <w:ind w:left="360"/>
        <w:rPr>
          <w:rFonts w:asciiTheme="minorHAnsi" w:hAnsiTheme="minorHAnsi" w:cstheme="minorHAnsi"/>
          <w:color w:val="000000"/>
          <w:sz w:val="22"/>
          <w:szCs w:val="22"/>
        </w:rPr>
      </w:pPr>
      <w:r w:rsidRPr="00636DAD">
        <w:rPr>
          <w:rFonts w:asciiTheme="minorHAnsi" w:hAnsiTheme="minorHAnsi" w:cstheme="minorHAnsi"/>
          <w:color w:val="000000"/>
          <w:sz w:val="22"/>
          <w:szCs w:val="22"/>
        </w:rPr>
        <w:t xml:space="preserve">Host sites should screen </w:t>
      </w:r>
      <w:r w:rsidR="006C656B">
        <w:rPr>
          <w:rFonts w:asciiTheme="minorHAnsi" w:hAnsiTheme="minorHAnsi" w:cstheme="minorHAnsi"/>
          <w:color w:val="000000"/>
          <w:sz w:val="22"/>
          <w:szCs w:val="22"/>
        </w:rPr>
        <w:t>applicants</w:t>
      </w:r>
      <w:r w:rsidRPr="00636DAD">
        <w:rPr>
          <w:rFonts w:asciiTheme="minorHAnsi" w:hAnsiTheme="minorHAnsi" w:cstheme="minorHAnsi"/>
          <w:color w:val="000000"/>
          <w:sz w:val="22"/>
          <w:szCs w:val="22"/>
        </w:rPr>
        <w:t xml:space="preserve"> to ensure qualifications meet the needs of the site and schedule interviews.  Interviews are strongly encouraged at the local level. A consistent &amp; equitable process of reviewing applicants should be followed when reviewing applicants.  </w:t>
      </w:r>
    </w:p>
    <w:p w14:paraId="5708F856" w14:textId="77777777" w:rsidR="00B33C97" w:rsidRPr="00636DAD" w:rsidRDefault="00B33C97" w:rsidP="00B33C97">
      <w:pPr>
        <w:rPr>
          <w:rFonts w:asciiTheme="minorHAnsi" w:hAnsiTheme="minorHAnsi" w:cstheme="minorHAnsi"/>
          <w:color w:val="000000"/>
          <w:sz w:val="22"/>
          <w:szCs w:val="22"/>
        </w:rPr>
      </w:pPr>
    </w:p>
    <w:p w14:paraId="0E2BE857" w14:textId="5A8C8895" w:rsidR="00B33C97" w:rsidRPr="00636DAD" w:rsidRDefault="00B33C97" w:rsidP="00B33C97">
      <w:pPr>
        <w:numPr>
          <w:ilvl w:val="0"/>
          <w:numId w:val="1"/>
        </w:numPr>
        <w:tabs>
          <w:tab w:val="clear" w:pos="720"/>
          <w:tab w:val="num" w:pos="360"/>
        </w:tabs>
        <w:ind w:left="360"/>
        <w:rPr>
          <w:rFonts w:asciiTheme="minorHAnsi" w:hAnsiTheme="minorHAnsi" w:cstheme="minorHAnsi"/>
          <w:color w:val="000000"/>
          <w:sz w:val="22"/>
          <w:szCs w:val="22"/>
        </w:rPr>
      </w:pPr>
      <w:r w:rsidRPr="00636DAD">
        <w:rPr>
          <w:rFonts w:asciiTheme="minorHAnsi" w:hAnsiTheme="minorHAnsi" w:cstheme="minorHAnsi"/>
          <w:color w:val="000000"/>
          <w:sz w:val="22"/>
          <w:szCs w:val="22"/>
        </w:rPr>
        <w:t xml:space="preserve">Once a member has been selected and has accepted the host site’s offer, the host site should email </w:t>
      </w:r>
      <w:hyperlink r:id="rId9" w:history="1">
        <w:r w:rsidRPr="00636DAD">
          <w:rPr>
            <w:rStyle w:val="Hyperlink"/>
            <w:rFonts w:asciiTheme="minorHAnsi" w:hAnsiTheme="minorHAnsi" w:cstheme="minorHAnsi"/>
            <w:sz w:val="22"/>
            <w:szCs w:val="22"/>
          </w:rPr>
          <w:t>mchsamericorps@marshfieldclinic.org</w:t>
        </w:r>
      </w:hyperlink>
      <w:r w:rsidRPr="00636DAD">
        <w:rPr>
          <w:rFonts w:asciiTheme="minorHAnsi" w:hAnsiTheme="minorHAnsi" w:cstheme="minorHAnsi"/>
          <w:color w:val="000000"/>
          <w:sz w:val="22"/>
          <w:szCs w:val="22"/>
        </w:rPr>
        <w:t xml:space="preserve"> to share the name of your selected member</w:t>
      </w:r>
      <w:r w:rsidR="006B6DDE">
        <w:rPr>
          <w:rFonts w:asciiTheme="minorHAnsi" w:hAnsiTheme="minorHAnsi" w:cstheme="minorHAnsi"/>
          <w:color w:val="000000"/>
          <w:sz w:val="22"/>
          <w:szCs w:val="22"/>
        </w:rPr>
        <w:t xml:space="preserve"> and their term status (FT, TQT, or HT)</w:t>
      </w:r>
      <w:r w:rsidRPr="00636DAD">
        <w:rPr>
          <w:rFonts w:asciiTheme="minorHAnsi" w:hAnsiTheme="minorHAnsi" w:cstheme="minorHAnsi"/>
          <w:color w:val="000000"/>
          <w:sz w:val="22"/>
          <w:szCs w:val="22"/>
        </w:rPr>
        <w:t>.  If member has not yet completed the MCHS AmeriCorps application online, give members the link to complete it now.</w:t>
      </w:r>
      <w:r w:rsidR="00684553">
        <w:rPr>
          <w:rFonts w:asciiTheme="minorHAnsi" w:hAnsiTheme="minorHAnsi" w:cstheme="minorHAnsi"/>
          <w:color w:val="000000"/>
          <w:sz w:val="22"/>
          <w:szCs w:val="22"/>
        </w:rPr>
        <w:t xml:space="preserve"> Application link: </w:t>
      </w:r>
      <w:hyperlink r:id="rId10" w:history="1">
        <w:r w:rsidR="00684553" w:rsidRPr="00BB0EEF">
          <w:rPr>
            <w:rStyle w:val="Hyperlink"/>
            <w:rFonts w:asciiTheme="minorHAnsi" w:hAnsiTheme="minorHAnsi" w:cstheme="minorHAnsi"/>
            <w:sz w:val="22"/>
            <w:szCs w:val="22"/>
          </w:rPr>
          <w:t>https://marshamer.memberclicks.net/mchs-americorps-member-application</w:t>
        </w:r>
      </w:hyperlink>
      <w:r w:rsidR="00684553">
        <w:rPr>
          <w:rFonts w:asciiTheme="minorHAnsi" w:hAnsiTheme="minorHAnsi" w:cstheme="minorHAnsi"/>
          <w:color w:val="000000"/>
          <w:sz w:val="22"/>
          <w:szCs w:val="22"/>
        </w:rPr>
        <w:t xml:space="preserve"> </w:t>
      </w:r>
    </w:p>
    <w:p w14:paraId="457D1710" w14:textId="77777777" w:rsidR="00B33C97" w:rsidRPr="00636DAD" w:rsidRDefault="00B33C97" w:rsidP="00B33C97">
      <w:pPr>
        <w:ind w:left="360"/>
        <w:rPr>
          <w:rFonts w:asciiTheme="minorHAnsi" w:hAnsiTheme="minorHAnsi" w:cstheme="minorHAnsi"/>
          <w:color w:val="000000"/>
          <w:sz w:val="22"/>
          <w:szCs w:val="22"/>
        </w:rPr>
      </w:pPr>
      <w:r w:rsidRPr="00636DAD">
        <w:rPr>
          <w:rFonts w:asciiTheme="minorHAnsi" w:hAnsiTheme="minorHAnsi" w:cstheme="minorHAnsi"/>
          <w:color w:val="000000"/>
          <w:sz w:val="22"/>
          <w:szCs w:val="22"/>
        </w:rPr>
        <w:t xml:space="preserve"> </w:t>
      </w:r>
    </w:p>
    <w:p w14:paraId="6AEAA943" w14:textId="77777777" w:rsidR="00B33C97" w:rsidRPr="00636DAD" w:rsidRDefault="00B33C97" w:rsidP="00B33C97">
      <w:pPr>
        <w:numPr>
          <w:ilvl w:val="0"/>
          <w:numId w:val="1"/>
        </w:numPr>
        <w:tabs>
          <w:tab w:val="clear" w:pos="720"/>
          <w:tab w:val="num" w:pos="360"/>
        </w:tabs>
        <w:ind w:left="360"/>
        <w:rPr>
          <w:rFonts w:asciiTheme="minorHAnsi" w:hAnsiTheme="minorHAnsi" w:cstheme="minorHAnsi"/>
          <w:color w:val="000000"/>
          <w:sz w:val="22"/>
          <w:szCs w:val="22"/>
        </w:rPr>
      </w:pPr>
      <w:r w:rsidRPr="00636DAD">
        <w:rPr>
          <w:rFonts w:asciiTheme="minorHAnsi" w:hAnsiTheme="minorHAnsi" w:cstheme="minorHAnsi"/>
          <w:color w:val="000000"/>
          <w:sz w:val="22"/>
          <w:szCs w:val="22"/>
        </w:rPr>
        <w:t xml:space="preserve">Upon receiving the member application, MCHS AmeriCorps will verify eligibility to serve (background checks and more) then begin the enrollment process. This is a multiple step process for the member involving several third parties. Host site supervisors will be kept informed of the progress of the applicant’s paperwork and may be asked to assist if forms are not being returned in a timely manner. </w:t>
      </w:r>
    </w:p>
    <w:p w14:paraId="476C511F" w14:textId="77777777" w:rsidR="00B33C97" w:rsidRPr="00636DAD" w:rsidRDefault="00B33C97" w:rsidP="00B33C97">
      <w:pPr>
        <w:rPr>
          <w:rFonts w:asciiTheme="minorHAnsi" w:hAnsiTheme="minorHAnsi" w:cstheme="minorHAnsi"/>
          <w:color w:val="000000"/>
          <w:sz w:val="22"/>
          <w:szCs w:val="22"/>
        </w:rPr>
      </w:pPr>
    </w:p>
    <w:p w14:paraId="2170EDC0" w14:textId="73DA4601" w:rsidR="00B33C97" w:rsidRPr="00636DAD" w:rsidRDefault="00B33C97" w:rsidP="00B33C97">
      <w:pPr>
        <w:numPr>
          <w:ilvl w:val="0"/>
          <w:numId w:val="1"/>
        </w:numPr>
        <w:tabs>
          <w:tab w:val="clear" w:pos="720"/>
          <w:tab w:val="num" w:pos="360"/>
        </w:tabs>
        <w:ind w:left="360"/>
        <w:rPr>
          <w:rFonts w:asciiTheme="minorHAnsi" w:hAnsiTheme="minorHAnsi" w:cstheme="minorHAnsi"/>
          <w:color w:val="000000"/>
          <w:sz w:val="22"/>
          <w:szCs w:val="22"/>
        </w:rPr>
      </w:pPr>
      <w:r w:rsidRPr="00636DAD">
        <w:rPr>
          <w:rFonts w:asciiTheme="minorHAnsi" w:hAnsiTheme="minorHAnsi" w:cstheme="minorHAnsi"/>
          <w:color w:val="000000"/>
          <w:sz w:val="22"/>
          <w:szCs w:val="22"/>
        </w:rPr>
        <w:t xml:space="preserve">An email confirming completion of enrollment and a confirmation of the member’s start date (September </w:t>
      </w:r>
      <w:r w:rsidR="00B5173A">
        <w:rPr>
          <w:rFonts w:asciiTheme="minorHAnsi" w:hAnsiTheme="minorHAnsi" w:cstheme="minorHAnsi"/>
          <w:color w:val="000000"/>
          <w:sz w:val="22"/>
          <w:szCs w:val="22"/>
        </w:rPr>
        <w:t>9</w:t>
      </w:r>
      <w:r>
        <w:rPr>
          <w:rFonts w:asciiTheme="minorHAnsi" w:hAnsiTheme="minorHAnsi" w:cstheme="minorHAnsi"/>
          <w:color w:val="000000"/>
          <w:sz w:val="22"/>
          <w:szCs w:val="22"/>
        </w:rPr>
        <w:t>, 202</w:t>
      </w:r>
      <w:r w:rsidR="00B5173A">
        <w:rPr>
          <w:rFonts w:asciiTheme="minorHAnsi" w:hAnsiTheme="minorHAnsi" w:cstheme="minorHAnsi"/>
          <w:color w:val="000000"/>
          <w:sz w:val="22"/>
          <w:szCs w:val="22"/>
        </w:rPr>
        <w:t>4</w:t>
      </w:r>
      <w:r w:rsidRPr="00636DAD">
        <w:rPr>
          <w:rFonts w:asciiTheme="minorHAnsi" w:hAnsiTheme="minorHAnsi" w:cstheme="minorHAnsi"/>
          <w:color w:val="000000"/>
          <w:sz w:val="22"/>
          <w:szCs w:val="22"/>
        </w:rPr>
        <w:t>) will be sent to the host site supervisor and member.  Members may not begin serving or count any hours prior to their start date. Members will begin their first day of service</w:t>
      </w:r>
      <w:r>
        <w:rPr>
          <w:rFonts w:asciiTheme="minorHAnsi" w:hAnsiTheme="minorHAnsi" w:cstheme="minorHAnsi"/>
          <w:color w:val="000000"/>
          <w:sz w:val="22"/>
          <w:szCs w:val="22"/>
        </w:rPr>
        <w:t xml:space="preserve"> at orientation, a 5-day</w:t>
      </w:r>
      <w:r w:rsidRPr="00636DAD">
        <w:rPr>
          <w:rFonts w:asciiTheme="minorHAnsi" w:hAnsiTheme="minorHAnsi" w:cstheme="minorHAnsi"/>
          <w:color w:val="000000"/>
          <w:sz w:val="22"/>
          <w:szCs w:val="22"/>
        </w:rPr>
        <w:t xml:space="preserve"> required </w:t>
      </w:r>
      <w:r>
        <w:rPr>
          <w:rFonts w:asciiTheme="minorHAnsi" w:hAnsiTheme="minorHAnsi" w:cstheme="minorHAnsi"/>
          <w:color w:val="000000"/>
          <w:sz w:val="22"/>
          <w:szCs w:val="22"/>
        </w:rPr>
        <w:t xml:space="preserve">training </w:t>
      </w:r>
      <w:r w:rsidRPr="00636DAD">
        <w:rPr>
          <w:rFonts w:asciiTheme="minorHAnsi" w:hAnsiTheme="minorHAnsi" w:cstheme="minorHAnsi"/>
          <w:color w:val="000000"/>
          <w:sz w:val="22"/>
          <w:szCs w:val="22"/>
        </w:rPr>
        <w:t xml:space="preserve">event. </w:t>
      </w:r>
    </w:p>
    <w:p w14:paraId="045DB047" w14:textId="77777777" w:rsidR="00B33C97" w:rsidRPr="00636DAD" w:rsidRDefault="00B33C97" w:rsidP="00B33C97">
      <w:pPr>
        <w:rPr>
          <w:rFonts w:asciiTheme="minorHAnsi" w:hAnsiTheme="minorHAnsi" w:cstheme="minorHAnsi"/>
          <w:color w:val="000000"/>
          <w:sz w:val="22"/>
          <w:szCs w:val="22"/>
        </w:rPr>
      </w:pPr>
    </w:p>
    <w:p w14:paraId="194038E3" w14:textId="77777777" w:rsidR="00B33C97" w:rsidRPr="00636DAD" w:rsidRDefault="00B33C97" w:rsidP="00B33C97">
      <w:pPr>
        <w:rPr>
          <w:rFonts w:asciiTheme="minorHAnsi" w:hAnsiTheme="minorHAnsi" w:cstheme="minorHAnsi"/>
          <w:color w:val="000000"/>
          <w:sz w:val="22"/>
          <w:szCs w:val="22"/>
        </w:rPr>
      </w:pPr>
      <w:r w:rsidRPr="00636DAD">
        <w:rPr>
          <w:rFonts w:asciiTheme="minorHAnsi" w:hAnsiTheme="minorHAnsi" w:cstheme="minorHAnsi"/>
          <w:b/>
          <w:color w:val="000000"/>
          <w:sz w:val="22"/>
          <w:szCs w:val="22"/>
        </w:rPr>
        <w:t xml:space="preserve">Note: </w:t>
      </w:r>
      <w:r w:rsidRPr="00636DAD">
        <w:rPr>
          <w:rFonts w:asciiTheme="minorHAnsi" w:hAnsiTheme="minorHAnsi" w:cstheme="minorHAnsi"/>
          <w:color w:val="000000"/>
          <w:sz w:val="22"/>
          <w:szCs w:val="22"/>
        </w:rPr>
        <w:t>Should your applicant withdraw from the process at any time, you will be able to continue recruitment to select a new member if time permits.  Each case will be evaluated as it arises. AmeriCorps staff will work with affected host sites. Host sites are not responsible to make a cash match payment until after the member starts orientation. Once the member begins service, the full cash match amount will be invoiced.</w:t>
      </w:r>
    </w:p>
    <w:p w14:paraId="4FD30C91" w14:textId="77777777" w:rsidR="009C493B" w:rsidRPr="006C656B" w:rsidRDefault="009C493B" w:rsidP="006C656B">
      <w:pPr>
        <w:spacing w:after="160" w:line="259" w:lineRule="auto"/>
        <w:sectPr w:rsidR="009C493B" w:rsidRPr="006C656B" w:rsidSect="006B6DDE">
          <w:pgSz w:w="12240" w:h="15840"/>
          <w:pgMar w:top="1440" w:right="1080" w:bottom="1440" w:left="1080" w:header="720" w:footer="720" w:gutter="0"/>
          <w:cols w:space="720"/>
          <w:docGrid w:linePitch="360"/>
        </w:sectPr>
      </w:pPr>
    </w:p>
    <w:p w14:paraId="6E96080A" w14:textId="77777777" w:rsidR="00B33C97" w:rsidRPr="002F50F0" w:rsidRDefault="00B33C97" w:rsidP="00B33C97">
      <w:pPr>
        <w:jc w:val="center"/>
        <w:rPr>
          <w:rFonts w:ascii="Calibri" w:hAnsi="Calibri" w:cs="Calibri"/>
          <w:b/>
          <w:sz w:val="28"/>
          <w:szCs w:val="28"/>
        </w:rPr>
      </w:pPr>
      <w:r w:rsidRPr="002F50F0">
        <w:rPr>
          <w:rFonts w:ascii="Calibri" w:hAnsi="Calibri" w:cs="Calibri"/>
          <w:b/>
          <w:sz w:val="28"/>
          <w:szCs w:val="28"/>
        </w:rPr>
        <w:lastRenderedPageBreak/>
        <w:t>Guidance for Member Selection</w:t>
      </w:r>
    </w:p>
    <w:p w14:paraId="0CBF6105" w14:textId="77777777" w:rsidR="00B33C97" w:rsidRPr="002F50F0" w:rsidRDefault="00B33C97" w:rsidP="00B33C97">
      <w:pPr>
        <w:rPr>
          <w:rFonts w:ascii="Calibri" w:hAnsi="Calibri" w:cs="Calibri"/>
          <w:color w:val="000000"/>
          <w:sz w:val="22"/>
          <w:szCs w:val="22"/>
        </w:rPr>
      </w:pPr>
    </w:p>
    <w:p w14:paraId="24F9BA2F" w14:textId="77777777" w:rsidR="00B33C97" w:rsidRPr="002F50F0" w:rsidRDefault="00B33C97" w:rsidP="00B33C97">
      <w:pPr>
        <w:rPr>
          <w:rFonts w:ascii="Calibri" w:hAnsi="Calibri" w:cs="Calibri"/>
          <w:b/>
          <w:color w:val="000000"/>
          <w:sz w:val="22"/>
          <w:szCs w:val="22"/>
        </w:rPr>
      </w:pPr>
      <w:r w:rsidRPr="002F50F0">
        <w:rPr>
          <w:rFonts w:ascii="Calibri" w:hAnsi="Calibri" w:cs="Calibri"/>
          <w:b/>
          <w:color w:val="000000"/>
          <w:sz w:val="22"/>
          <w:szCs w:val="22"/>
        </w:rPr>
        <w:t>Requirements to serve</w:t>
      </w:r>
    </w:p>
    <w:p w14:paraId="69B6A26C" w14:textId="77777777" w:rsidR="00DD0648" w:rsidRDefault="00DD0648" w:rsidP="00DD0648">
      <w:pPr>
        <w:numPr>
          <w:ilvl w:val="0"/>
          <w:numId w:val="4"/>
        </w:numPr>
        <w:rPr>
          <w:rFonts w:ascii="Calibri" w:hAnsi="Calibri" w:cs="Calibri"/>
          <w:color w:val="000000"/>
          <w:sz w:val="22"/>
          <w:szCs w:val="22"/>
        </w:rPr>
      </w:pPr>
      <w:r w:rsidRPr="00DD0648">
        <w:rPr>
          <w:rFonts w:ascii="Calibri" w:hAnsi="Calibri" w:cs="Calibri"/>
          <w:color w:val="000000"/>
          <w:sz w:val="22"/>
          <w:szCs w:val="22"/>
        </w:rPr>
        <w:t>Members must be a U.S. citizen, U.S. national, or legal permanent resident alien of the United States.</w:t>
      </w:r>
    </w:p>
    <w:p w14:paraId="1B686DD9" w14:textId="251DE083" w:rsidR="00B33C97" w:rsidRPr="002F50F0" w:rsidRDefault="00B33C97" w:rsidP="00DD0648">
      <w:pPr>
        <w:numPr>
          <w:ilvl w:val="0"/>
          <w:numId w:val="4"/>
        </w:numPr>
        <w:rPr>
          <w:rFonts w:ascii="Calibri" w:hAnsi="Calibri" w:cs="Calibri"/>
          <w:color w:val="000000"/>
          <w:sz w:val="22"/>
          <w:szCs w:val="22"/>
        </w:rPr>
      </w:pPr>
      <w:r w:rsidRPr="002F50F0">
        <w:rPr>
          <w:rFonts w:ascii="Calibri" w:hAnsi="Calibri" w:cs="Calibri"/>
          <w:color w:val="000000"/>
          <w:sz w:val="22"/>
          <w:szCs w:val="22"/>
        </w:rPr>
        <w:t xml:space="preserve">Members must be at least 17 years of age by their start date (September </w:t>
      </w:r>
      <w:r w:rsidR="00B5173A">
        <w:rPr>
          <w:rFonts w:ascii="Calibri" w:hAnsi="Calibri" w:cs="Calibri"/>
          <w:color w:val="000000"/>
          <w:sz w:val="22"/>
          <w:szCs w:val="22"/>
        </w:rPr>
        <w:t>9</w:t>
      </w:r>
      <w:r>
        <w:rPr>
          <w:rFonts w:ascii="Calibri" w:hAnsi="Calibri" w:cs="Calibri"/>
          <w:color w:val="000000"/>
          <w:sz w:val="22"/>
          <w:szCs w:val="22"/>
        </w:rPr>
        <w:t>, 202</w:t>
      </w:r>
      <w:r w:rsidR="00B5173A">
        <w:rPr>
          <w:rFonts w:ascii="Calibri" w:hAnsi="Calibri" w:cs="Calibri"/>
          <w:color w:val="000000"/>
          <w:sz w:val="22"/>
          <w:szCs w:val="22"/>
        </w:rPr>
        <w:t>4</w:t>
      </w:r>
      <w:r w:rsidRPr="002F50F0">
        <w:rPr>
          <w:rFonts w:ascii="Calibri" w:hAnsi="Calibri" w:cs="Calibri"/>
          <w:color w:val="000000"/>
          <w:sz w:val="22"/>
          <w:szCs w:val="22"/>
        </w:rPr>
        <w:t>)</w:t>
      </w:r>
    </w:p>
    <w:p w14:paraId="104AF055" w14:textId="0B6F5D11" w:rsidR="00B33C97" w:rsidRPr="002F50F0" w:rsidRDefault="00B33C97" w:rsidP="00B33C97">
      <w:pPr>
        <w:numPr>
          <w:ilvl w:val="0"/>
          <w:numId w:val="4"/>
        </w:numPr>
        <w:spacing w:before="100" w:beforeAutospacing="1" w:after="100" w:afterAutospacing="1"/>
        <w:rPr>
          <w:rFonts w:ascii="Calibri" w:hAnsi="Calibri" w:cs="Calibri"/>
          <w:color w:val="000000"/>
          <w:sz w:val="22"/>
          <w:szCs w:val="22"/>
        </w:rPr>
      </w:pPr>
      <w:r w:rsidRPr="002F50F0">
        <w:rPr>
          <w:rFonts w:ascii="Calibri" w:hAnsi="Calibri" w:cs="Calibri"/>
          <w:color w:val="000000"/>
          <w:sz w:val="22"/>
          <w:szCs w:val="22"/>
        </w:rPr>
        <w:t>Members must have a HS Diploma</w:t>
      </w:r>
      <w:r w:rsidR="00474C82">
        <w:rPr>
          <w:rFonts w:ascii="Calibri" w:hAnsi="Calibri" w:cs="Calibri"/>
          <w:color w:val="000000"/>
          <w:sz w:val="22"/>
          <w:szCs w:val="22"/>
        </w:rPr>
        <w:t xml:space="preserve">, </w:t>
      </w:r>
      <w:r w:rsidRPr="002F50F0">
        <w:rPr>
          <w:rFonts w:ascii="Calibri" w:hAnsi="Calibri" w:cs="Calibri"/>
          <w:color w:val="000000"/>
          <w:sz w:val="22"/>
          <w:szCs w:val="22"/>
        </w:rPr>
        <w:t>GED certificate</w:t>
      </w:r>
      <w:r w:rsidR="00474C82">
        <w:rPr>
          <w:rFonts w:ascii="Calibri" w:hAnsi="Calibri" w:cs="Calibri"/>
          <w:color w:val="000000"/>
          <w:sz w:val="22"/>
          <w:szCs w:val="22"/>
        </w:rPr>
        <w:t xml:space="preserve">, </w:t>
      </w:r>
      <w:r w:rsidR="00474C82" w:rsidRPr="00474C82">
        <w:rPr>
          <w:rFonts w:ascii="Calibri" w:hAnsi="Calibri" w:cs="Calibri"/>
          <w:color w:val="000000"/>
          <w:sz w:val="22"/>
          <w:szCs w:val="22"/>
        </w:rPr>
        <w:t>or must be working toward attaining a high school diploma or GED during their term of service</w:t>
      </w:r>
      <w:r w:rsidR="00474C82">
        <w:rPr>
          <w:rFonts w:ascii="Calibri" w:hAnsi="Calibri" w:cs="Calibri"/>
          <w:color w:val="000000"/>
          <w:sz w:val="22"/>
          <w:szCs w:val="22"/>
        </w:rPr>
        <w:t>.</w:t>
      </w:r>
    </w:p>
    <w:p w14:paraId="25F29FD5" w14:textId="77777777" w:rsidR="00B33C97" w:rsidRPr="002F50F0" w:rsidRDefault="00B33C97" w:rsidP="00B33C97">
      <w:pPr>
        <w:numPr>
          <w:ilvl w:val="0"/>
          <w:numId w:val="4"/>
        </w:numPr>
        <w:spacing w:before="100" w:beforeAutospacing="1" w:after="100" w:afterAutospacing="1"/>
        <w:rPr>
          <w:rFonts w:ascii="Calibri" w:hAnsi="Calibri" w:cs="Calibri"/>
          <w:i/>
          <w:color w:val="000000"/>
          <w:sz w:val="22"/>
          <w:szCs w:val="22"/>
        </w:rPr>
      </w:pPr>
      <w:r w:rsidRPr="002F50F0">
        <w:rPr>
          <w:rFonts w:ascii="Calibri" w:hAnsi="Calibri" w:cs="Calibri"/>
          <w:color w:val="000000"/>
          <w:sz w:val="22"/>
          <w:szCs w:val="22"/>
        </w:rPr>
        <w:t xml:space="preserve">Members must be able to pass a criminal, FBI and DMV background check </w:t>
      </w:r>
      <w:r w:rsidRPr="002F50F0">
        <w:rPr>
          <w:rFonts w:ascii="Calibri" w:hAnsi="Calibri" w:cs="Calibri"/>
          <w:i/>
          <w:color w:val="000000"/>
          <w:sz w:val="22"/>
          <w:szCs w:val="22"/>
        </w:rPr>
        <w:t>(Note: having a background does not automatically exclude them from membership).</w:t>
      </w:r>
    </w:p>
    <w:p w14:paraId="67EA75A2" w14:textId="7EAC6A76" w:rsidR="00B33C97" w:rsidRPr="002F50F0" w:rsidRDefault="00B33C97" w:rsidP="00B33C97">
      <w:pPr>
        <w:numPr>
          <w:ilvl w:val="0"/>
          <w:numId w:val="4"/>
        </w:numPr>
        <w:spacing w:before="100" w:beforeAutospacing="1" w:after="100" w:afterAutospacing="1"/>
        <w:rPr>
          <w:rFonts w:ascii="Calibri" w:hAnsi="Calibri" w:cs="Calibri"/>
          <w:color w:val="000000"/>
          <w:sz w:val="22"/>
          <w:szCs w:val="22"/>
        </w:rPr>
      </w:pPr>
      <w:r w:rsidRPr="002F50F0">
        <w:rPr>
          <w:rFonts w:ascii="Calibri" w:hAnsi="Calibri" w:cs="Calibri"/>
          <w:color w:val="000000"/>
          <w:sz w:val="22"/>
          <w:szCs w:val="22"/>
        </w:rPr>
        <w:t xml:space="preserve">Members </w:t>
      </w:r>
      <w:r w:rsidRPr="002F50F0">
        <w:rPr>
          <w:rFonts w:ascii="Calibri" w:hAnsi="Calibri" w:cs="Calibri"/>
          <w:b/>
          <w:i/>
          <w:color w:val="000000"/>
          <w:sz w:val="22"/>
          <w:szCs w:val="22"/>
        </w:rPr>
        <w:t>MUST</w:t>
      </w:r>
      <w:r w:rsidRPr="002F50F0">
        <w:rPr>
          <w:rFonts w:ascii="Calibri" w:hAnsi="Calibri" w:cs="Calibri"/>
          <w:i/>
          <w:color w:val="000000"/>
          <w:sz w:val="22"/>
          <w:szCs w:val="22"/>
        </w:rPr>
        <w:t xml:space="preserve"> </w:t>
      </w:r>
      <w:r w:rsidRPr="002F50F0">
        <w:rPr>
          <w:rFonts w:ascii="Calibri" w:hAnsi="Calibri" w:cs="Calibri"/>
          <w:color w:val="000000"/>
          <w:sz w:val="22"/>
          <w:szCs w:val="22"/>
        </w:rPr>
        <w:t xml:space="preserve">attend orientation on September </w:t>
      </w:r>
      <w:r w:rsidR="00B5173A">
        <w:rPr>
          <w:rFonts w:ascii="Calibri" w:hAnsi="Calibri" w:cs="Calibri"/>
          <w:color w:val="000000"/>
          <w:sz w:val="22"/>
          <w:szCs w:val="22"/>
        </w:rPr>
        <w:t>9</w:t>
      </w:r>
      <w:r w:rsidRPr="002F50F0">
        <w:rPr>
          <w:rFonts w:ascii="Calibri" w:hAnsi="Calibri" w:cs="Calibri"/>
          <w:color w:val="000000"/>
          <w:sz w:val="22"/>
          <w:szCs w:val="22"/>
        </w:rPr>
        <w:t>-1</w:t>
      </w:r>
      <w:r w:rsidR="00B5173A">
        <w:rPr>
          <w:rFonts w:ascii="Calibri" w:hAnsi="Calibri" w:cs="Calibri"/>
          <w:color w:val="000000"/>
          <w:sz w:val="22"/>
          <w:szCs w:val="22"/>
        </w:rPr>
        <w:t>3</w:t>
      </w:r>
      <w:r w:rsidRPr="002F50F0">
        <w:rPr>
          <w:rFonts w:ascii="Calibri" w:hAnsi="Calibri" w:cs="Calibri"/>
          <w:color w:val="000000"/>
          <w:sz w:val="22"/>
          <w:szCs w:val="22"/>
        </w:rPr>
        <w:t>, 202</w:t>
      </w:r>
      <w:r w:rsidR="00B5173A">
        <w:rPr>
          <w:rFonts w:ascii="Calibri" w:hAnsi="Calibri" w:cs="Calibri"/>
          <w:color w:val="000000"/>
          <w:sz w:val="22"/>
          <w:szCs w:val="22"/>
        </w:rPr>
        <w:t>4</w:t>
      </w:r>
      <w:r w:rsidR="006E1E70">
        <w:rPr>
          <w:rFonts w:ascii="Calibri" w:hAnsi="Calibri" w:cs="Calibri"/>
          <w:color w:val="000000"/>
          <w:sz w:val="22"/>
          <w:szCs w:val="22"/>
        </w:rPr>
        <w:t>.</w:t>
      </w:r>
      <w:r w:rsidRPr="002F50F0">
        <w:rPr>
          <w:rFonts w:ascii="Calibri" w:hAnsi="Calibri" w:cs="Calibri"/>
          <w:color w:val="000000"/>
          <w:sz w:val="22"/>
          <w:szCs w:val="22"/>
        </w:rPr>
        <w:t xml:space="preserve"> </w:t>
      </w:r>
      <w:r w:rsidR="006E1E70">
        <w:rPr>
          <w:rFonts w:ascii="Calibri" w:hAnsi="Calibri" w:cs="Calibri"/>
          <w:color w:val="000000"/>
          <w:sz w:val="22"/>
          <w:szCs w:val="22"/>
        </w:rPr>
        <w:t>M</w:t>
      </w:r>
      <w:r w:rsidRPr="002F50F0">
        <w:rPr>
          <w:rFonts w:ascii="Calibri" w:hAnsi="Calibri" w:cs="Calibri"/>
          <w:color w:val="000000"/>
          <w:sz w:val="22"/>
          <w:szCs w:val="22"/>
        </w:rPr>
        <w:t xml:space="preserve">idterm training </w:t>
      </w:r>
      <w:r>
        <w:rPr>
          <w:rFonts w:ascii="Calibri" w:hAnsi="Calibri" w:cs="Calibri"/>
          <w:color w:val="000000"/>
          <w:sz w:val="22"/>
          <w:szCs w:val="22"/>
        </w:rPr>
        <w:t xml:space="preserve">in </w:t>
      </w:r>
      <w:r w:rsidR="00E939CB">
        <w:rPr>
          <w:rFonts w:ascii="Calibri" w:hAnsi="Calibri" w:cs="Calibri"/>
          <w:color w:val="000000"/>
          <w:sz w:val="22"/>
          <w:szCs w:val="22"/>
        </w:rPr>
        <w:t xml:space="preserve">spring </w:t>
      </w:r>
      <w:r>
        <w:rPr>
          <w:rFonts w:ascii="Calibri" w:hAnsi="Calibri" w:cs="Calibri"/>
          <w:color w:val="000000"/>
          <w:sz w:val="22"/>
          <w:szCs w:val="22"/>
        </w:rPr>
        <w:t>202</w:t>
      </w:r>
      <w:r w:rsidR="00B5173A">
        <w:rPr>
          <w:rFonts w:ascii="Calibri" w:hAnsi="Calibri" w:cs="Calibri"/>
          <w:color w:val="000000"/>
          <w:sz w:val="22"/>
          <w:szCs w:val="22"/>
        </w:rPr>
        <w:t>5</w:t>
      </w:r>
      <w:r w:rsidR="006E1E70">
        <w:rPr>
          <w:rFonts w:ascii="Calibri" w:hAnsi="Calibri" w:cs="Calibri"/>
          <w:color w:val="000000"/>
          <w:sz w:val="22"/>
          <w:szCs w:val="22"/>
        </w:rPr>
        <w:t xml:space="preserve"> is strongly encouraged.</w:t>
      </w:r>
      <w:r w:rsidRPr="002F50F0">
        <w:rPr>
          <w:rFonts w:ascii="Calibri" w:hAnsi="Calibri" w:cs="Calibri"/>
          <w:color w:val="000000"/>
          <w:sz w:val="22"/>
          <w:szCs w:val="22"/>
        </w:rPr>
        <w:t xml:space="preserve"> Members cannot leave during</w:t>
      </w:r>
      <w:r w:rsidRPr="006E1E70">
        <w:rPr>
          <w:rFonts w:ascii="Calibri" w:hAnsi="Calibri" w:cs="Calibri"/>
          <w:color w:val="000000"/>
          <w:sz w:val="22"/>
          <w:szCs w:val="22"/>
        </w:rPr>
        <w:t xml:space="preserve"> </w:t>
      </w:r>
      <w:r w:rsidRPr="002F50F0">
        <w:rPr>
          <w:rFonts w:ascii="Calibri" w:hAnsi="Calibri" w:cs="Calibri"/>
          <w:color w:val="000000"/>
          <w:sz w:val="22"/>
          <w:szCs w:val="22"/>
          <w:u w:val="single"/>
        </w:rPr>
        <w:t>training sessions</w:t>
      </w:r>
      <w:r w:rsidRPr="002F50F0">
        <w:rPr>
          <w:rFonts w:ascii="Calibri" w:hAnsi="Calibri" w:cs="Calibri"/>
          <w:color w:val="000000"/>
          <w:sz w:val="22"/>
          <w:szCs w:val="22"/>
        </w:rPr>
        <w:t xml:space="preserve">.  </w:t>
      </w:r>
      <w:r w:rsidRPr="002F50F0">
        <w:rPr>
          <w:rFonts w:ascii="Calibri" w:hAnsi="Calibri" w:cs="Calibri"/>
          <w:i/>
          <w:color w:val="000000"/>
          <w:sz w:val="22"/>
          <w:szCs w:val="22"/>
        </w:rPr>
        <w:t>Please ensure that members are aware of this prior to acceptance of the position</w:t>
      </w:r>
      <w:r w:rsidRPr="002F50F0">
        <w:rPr>
          <w:rFonts w:ascii="Calibri" w:hAnsi="Calibri" w:cs="Calibri"/>
          <w:b/>
          <w:i/>
          <w:color w:val="000000"/>
          <w:sz w:val="22"/>
          <w:szCs w:val="22"/>
        </w:rPr>
        <w:t>.</w:t>
      </w:r>
      <w:r w:rsidRPr="002F50F0">
        <w:rPr>
          <w:rFonts w:ascii="Calibri" w:hAnsi="Calibri" w:cs="Calibri"/>
          <w:color w:val="000000"/>
          <w:sz w:val="22"/>
          <w:szCs w:val="22"/>
        </w:rPr>
        <w:t xml:space="preserve"> </w:t>
      </w:r>
    </w:p>
    <w:p w14:paraId="28AFBE17" w14:textId="77777777" w:rsidR="00B33C97" w:rsidRPr="002F50F0" w:rsidRDefault="00B33C97" w:rsidP="00B33C97">
      <w:pPr>
        <w:numPr>
          <w:ilvl w:val="0"/>
          <w:numId w:val="4"/>
        </w:numPr>
        <w:spacing w:before="100" w:beforeAutospacing="1" w:after="100" w:afterAutospacing="1"/>
        <w:rPr>
          <w:rFonts w:ascii="Calibri" w:hAnsi="Calibri" w:cs="Calibri"/>
          <w:color w:val="000000"/>
          <w:sz w:val="22"/>
          <w:szCs w:val="22"/>
        </w:rPr>
      </w:pPr>
      <w:r w:rsidRPr="002F50F0">
        <w:rPr>
          <w:rFonts w:ascii="Calibri" w:hAnsi="Calibri" w:cs="Calibri"/>
          <w:color w:val="000000"/>
          <w:sz w:val="22"/>
          <w:szCs w:val="22"/>
        </w:rPr>
        <w:t xml:space="preserve">Members must accept position as a full-time priority over other jobs and be able to complete their term of service.  </w:t>
      </w:r>
      <w:r w:rsidRPr="002F50F0">
        <w:rPr>
          <w:rFonts w:ascii="Calibri" w:hAnsi="Calibri" w:cs="Calibri"/>
          <w:i/>
          <w:color w:val="000000"/>
          <w:sz w:val="22"/>
          <w:szCs w:val="22"/>
        </w:rPr>
        <w:t>Please stress the importance of completing the term of service. You need a commitment for the full year!</w:t>
      </w:r>
    </w:p>
    <w:p w14:paraId="791C43F4" w14:textId="77777777" w:rsidR="00B33C97" w:rsidRPr="002F50F0" w:rsidRDefault="00B33C97" w:rsidP="00B33C97">
      <w:pPr>
        <w:rPr>
          <w:rFonts w:ascii="Calibri" w:hAnsi="Calibri" w:cs="Calibri"/>
          <w:b/>
          <w:color w:val="000000"/>
          <w:sz w:val="22"/>
          <w:szCs w:val="22"/>
        </w:rPr>
      </w:pPr>
      <w:r w:rsidRPr="002F50F0">
        <w:rPr>
          <w:rFonts w:ascii="Calibri" w:hAnsi="Calibri" w:cs="Calibri"/>
          <w:b/>
          <w:color w:val="000000"/>
          <w:sz w:val="22"/>
          <w:szCs w:val="22"/>
        </w:rPr>
        <w:t>Standards for recruiting a member</w:t>
      </w:r>
    </w:p>
    <w:p w14:paraId="4C67F268" w14:textId="77777777" w:rsidR="00B33C97" w:rsidRPr="002F50F0" w:rsidRDefault="00B33C97" w:rsidP="00B33C97">
      <w:pPr>
        <w:rPr>
          <w:rFonts w:ascii="Calibri" w:hAnsi="Calibri" w:cs="Calibri"/>
          <w:color w:val="000000"/>
          <w:sz w:val="22"/>
          <w:szCs w:val="22"/>
        </w:rPr>
      </w:pPr>
      <w:r w:rsidRPr="002F50F0">
        <w:rPr>
          <w:rFonts w:ascii="Calibri" w:hAnsi="Calibri" w:cs="Calibri"/>
          <w:color w:val="000000"/>
          <w:sz w:val="22"/>
          <w:szCs w:val="22"/>
        </w:rPr>
        <w:t>All sites must abide by the following minimum standards when selecting their member:</w:t>
      </w:r>
    </w:p>
    <w:p w14:paraId="4ACB68E8" w14:textId="77777777" w:rsidR="00B33C97" w:rsidRPr="002F50F0" w:rsidRDefault="00B33C97" w:rsidP="00B33C97">
      <w:pPr>
        <w:numPr>
          <w:ilvl w:val="0"/>
          <w:numId w:val="3"/>
        </w:numPr>
        <w:rPr>
          <w:rFonts w:ascii="Calibri" w:hAnsi="Calibri" w:cs="Calibri"/>
          <w:color w:val="000000"/>
          <w:sz w:val="22"/>
          <w:szCs w:val="22"/>
        </w:rPr>
      </w:pPr>
      <w:r w:rsidRPr="002F50F0">
        <w:rPr>
          <w:rFonts w:ascii="Calibri" w:hAnsi="Calibri" w:cs="Calibri"/>
          <w:color w:val="000000"/>
          <w:sz w:val="22"/>
          <w:szCs w:val="22"/>
        </w:rPr>
        <w:t>Screen applicant’s application for qualifications and potential to grow.</w:t>
      </w:r>
    </w:p>
    <w:p w14:paraId="7884600C" w14:textId="77777777" w:rsidR="00B33C97" w:rsidRPr="002F50F0" w:rsidRDefault="00B33C97" w:rsidP="00B33C97">
      <w:pPr>
        <w:numPr>
          <w:ilvl w:val="0"/>
          <w:numId w:val="3"/>
        </w:numPr>
        <w:spacing w:before="100" w:beforeAutospacing="1" w:after="100" w:afterAutospacing="1"/>
        <w:rPr>
          <w:rFonts w:ascii="Calibri" w:hAnsi="Calibri" w:cs="Calibri"/>
          <w:color w:val="000000"/>
          <w:sz w:val="22"/>
          <w:szCs w:val="22"/>
        </w:rPr>
      </w:pPr>
      <w:r w:rsidRPr="002F50F0">
        <w:rPr>
          <w:rFonts w:ascii="Calibri" w:hAnsi="Calibri" w:cs="Calibri"/>
          <w:color w:val="000000"/>
          <w:sz w:val="22"/>
          <w:szCs w:val="22"/>
        </w:rPr>
        <w:t>Conduct an interview by phone, virtually, or face-to-face with those applicants who clear the screening process.</w:t>
      </w:r>
    </w:p>
    <w:p w14:paraId="0965AF6A" w14:textId="77777777" w:rsidR="00B33C97" w:rsidRPr="002F50F0" w:rsidRDefault="00B33C97" w:rsidP="00B33C97">
      <w:pPr>
        <w:numPr>
          <w:ilvl w:val="0"/>
          <w:numId w:val="3"/>
        </w:numPr>
        <w:spacing w:before="100" w:beforeAutospacing="1" w:after="100" w:afterAutospacing="1"/>
        <w:rPr>
          <w:rFonts w:ascii="Calibri" w:hAnsi="Calibri" w:cs="Calibri"/>
          <w:color w:val="000000"/>
          <w:sz w:val="22"/>
          <w:szCs w:val="22"/>
        </w:rPr>
      </w:pPr>
      <w:r w:rsidRPr="002F50F0">
        <w:rPr>
          <w:rFonts w:ascii="Calibri" w:hAnsi="Calibri" w:cs="Calibri"/>
          <w:color w:val="000000"/>
          <w:sz w:val="22"/>
          <w:szCs w:val="22"/>
        </w:rPr>
        <w:t>Have a set of consistent questions that are asked of each candidate you interview.  This does not mean you can’t be spontaneous in your questioning, but at a minimum you ask a set of standard questions of all candidates.</w:t>
      </w:r>
    </w:p>
    <w:p w14:paraId="1D071D26" w14:textId="77777777" w:rsidR="00B33C97" w:rsidRPr="002F50F0" w:rsidRDefault="00B33C97" w:rsidP="00B33C97">
      <w:pPr>
        <w:numPr>
          <w:ilvl w:val="0"/>
          <w:numId w:val="3"/>
        </w:numPr>
        <w:spacing w:before="100" w:beforeAutospacing="1" w:after="100" w:afterAutospacing="1"/>
        <w:rPr>
          <w:rFonts w:ascii="Calibri" w:hAnsi="Calibri" w:cs="Calibri"/>
          <w:color w:val="000000"/>
          <w:sz w:val="22"/>
          <w:szCs w:val="22"/>
        </w:rPr>
      </w:pPr>
      <w:r w:rsidRPr="002F50F0">
        <w:rPr>
          <w:rFonts w:ascii="Calibri" w:hAnsi="Calibri" w:cs="Calibri"/>
          <w:color w:val="000000"/>
          <w:sz w:val="22"/>
          <w:szCs w:val="22"/>
        </w:rPr>
        <w:t>Be inclusive in your process.  Allow for equal opportunity for all applicants during the process.</w:t>
      </w:r>
    </w:p>
    <w:p w14:paraId="34F5F1A7" w14:textId="77777777" w:rsidR="00B33C97" w:rsidRPr="002F50F0" w:rsidRDefault="00B33C97" w:rsidP="00B33C97">
      <w:pPr>
        <w:numPr>
          <w:ilvl w:val="0"/>
          <w:numId w:val="3"/>
        </w:numPr>
        <w:spacing w:before="100" w:beforeAutospacing="1" w:after="100" w:afterAutospacing="1"/>
        <w:rPr>
          <w:rFonts w:ascii="Calibri" w:hAnsi="Calibri" w:cs="Calibri"/>
          <w:color w:val="000000"/>
          <w:sz w:val="22"/>
          <w:szCs w:val="22"/>
        </w:rPr>
      </w:pPr>
      <w:r w:rsidRPr="002F50F0">
        <w:rPr>
          <w:rFonts w:ascii="Calibri" w:hAnsi="Calibri" w:cs="Calibri"/>
          <w:color w:val="000000"/>
          <w:sz w:val="22"/>
          <w:szCs w:val="22"/>
        </w:rPr>
        <w:t xml:space="preserve">Once your candidate is selected, notify the remaining candidates of your choice in a timely manner. </w:t>
      </w:r>
    </w:p>
    <w:p w14:paraId="5A446C02" w14:textId="77777777" w:rsidR="00B33C97" w:rsidRPr="002F50F0" w:rsidRDefault="00B33C97" w:rsidP="00B33C97">
      <w:pPr>
        <w:numPr>
          <w:ilvl w:val="0"/>
          <w:numId w:val="3"/>
        </w:numPr>
        <w:spacing w:before="100" w:beforeAutospacing="1" w:after="100" w:afterAutospacing="1"/>
        <w:rPr>
          <w:rFonts w:ascii="Calibri" w:hAnsi="Calibri" w:cs="Calibri"/>
          <w:color w:val="000000"/>
          <w:sz w:val="22"/>
          <w:szCs w:val="22"/>
        </w:rPr>
      </w:pPr>
      <w:r w:rsidRPr="002F50F0">
        <w:rPr>
          <w:rFonts w:ascii="Calibri" w:hAnsi="Calibri" w:cs="Calibri"/>
          <w:color w:val="000000"/>
          <w:sz w:val="22"/>
          <w:szCs w:val="22"/>
        </w:rPr>
        <w:t>Forward applications of promising applicants not selected to MCHS for re-distribution to other sites.</w:t>
      </w:r>
    </w:p>
    <w:p w14:paraId="0DF0687D" w14:textId="77777777" w:rsidR="00B33C97" w:rsidRPr="002F50F0" w:rsidRDefault="00B33C97" w:rsidP="00B33C97">
      <w:pPr>
        <w:numPr>
          <w:ilvl w:val="0"/>
          <w:numId w:val="3"/>
        </w:numPr>
        <w:spacing w:before="100" w:beforeAutospacing="1" w:after="100" w:afterAutospacing="1"/>
        <w:rPr>
          <w:rFonts w:ascii="Calibri" w:hAnsi="Calibri" w:cs="Calibri"/>
          <w:color w:val="000000"/>
          <w:sz w:val="22"/>
          <w:szCs w:val="22"/>
        </w:rPr>
      </w:pPr>
      <w:r w:rsidRPr="002F50F0">
        <w:rPr>
          <w:rFonts w:ascii="Calibri" w:hAnsi="Calibri" w:cs="Calibri"/>
          <w:color w:val="000000"/>
          <w:sz w:val="22"/>
          <w:szCs w:val="22"/>
        </w:rPr>
        <w:t>Ensure your member will not supplant or displace staff or volunteers.</w:t>
      </w:r>
    </w:p>
    <w:p w14:paraId="5AE53C21" w14:textId="48B8EB23" w:rsidR="00B33C97" w:rsidRPr="002F50F0" w:rsidRDefault="00B33C97" w:rsidP="00B33C97">
      <w:pPr>
        <w:rPr>
          <w:rFonts w:ascii="Calibri" w:hAnsi="Calibri" w:cs="Calibri"/>
          <w:b/>
          <w:color w:val="000000"/>
          <w:sz w:val="22"/>
          <w:szCs w:val="22"/>
        </w:rPr>
      </w:pPr>
      <w:r w:rsidRPr="002F50F0">
        <w:rPr>
          <w:rFonts w:ascii="Calibri" w:hAnsi="Calibri" w:cs="Calibri"/>
          <w:b/>
          <w:color w:val="000000"/>
          <w:sz w:val="22"/>
          <w:szCs w:val="22"/>
        </w:rPr>
        <w:t xml:space="preserve">Benefits for </w:t>
      </w:r>
      <w:r>
        <w:rPr>
          <w:rFonts w:ascii="Calibri" w:hAnsi="Calibri" w:cs="Calibri"/>
          <w:b/>
          <w:color w:val="000000"/>
          <w:sz w:val="22"/>
          <w:szCs w:val="22"/>
        </w:rPr>
        <w:t>202</w:t>
      </w:r>
      <w:r w:rsidR="00B5173A">
        <w:rPr>
          <w:rFonts w:ascii="Calibri" w:hAnsi="Calibri" w:cs="Calibri"/>
          <w:b/>
          <w:color w:val="000000"/>
          <w:sz w:val="22"/>
          <w:szCs w:val="22"/>
        </w:rPr>
        <w:t>4</w:t>
      </w:r>
      <w:r w:rsidRPr="002F50F0">
        <w:rPr>
          <w:rFonts w:ascii="Calibri" w:hAnsi="Calibri" w:cs="Calibri"/>
          <w:b/>
          <w:color w:val="000000"/>
          <w:sz w:val="22"/>
          <w:szCs w:val="22"/>
        </w:rPr>
        <w:t>-202</w:t>
      </w:r>
      <w:r w:rsidR="00B5173A">
        <w:rPr>
          <w:rFonts w:ascii="Calibri" w:hAnsi="Calibri" w:cs="Calibri"/>
          <w:b/>
          <w:color w:val="000000"/>
          <w:sz w:val="22"/>
          <w:szCs w:val="22"/>
        </w:rPr>
        <w:t>5</w:t>
      </w:r>
    </w:p>
    <w:p w14:paraId="2740AB16" w14:textId="77777777" w:rsidR="00B33C97" w:rsidRPr="002F50F0" w:rsidRDefault="00B33C97" w:rsidP="00B33C97">
      <w:pPr>
        <w:numPr>
          <w:ilvl w:val="0"/>
          <w:numId w:val="5"/>
        </w:numPr>
        <w:rPr>
          <w:rFonts w:ascii="Calibri" w:hAnsi="Calibri" w:cs="Calibri"/>
          <w:color w:val="000000"/>
          <w:sz w:val="22"/>
          <w:szCs w:val="22"/>
        </w:rPr>
      </w:pPr>
      <w:r w:rsidRPr="002F50F0">
        <w:rPr>
          <w:rFonts w:ascii="Calibri" w:hAnsi="Calibri" w:cs="Calibri"/>
          <w:color w:val="000000"/>
          <w:sz w:val="22"/>
          <w:szCs w:val="22"/>
        </w:rPr>
        <w:t xml:space="preserve">Living allowance paid every two weeks during term of service. Net pay affected by withholdings claimed. </w:t>
      </w:r>
    </w:p>
    <w:p w14:paraId="76F03073" w14:textId="287E4C32" w:rsidR="00B33C97" w:rsidRPr="002F50F0" w:rsidRDefault="00B33C97" w:rsidP="00B33C97">
      <w:pPr>
        <w:numPr>
          <w:ilvl w:val="0"/>
          <w:numId w:val="5"/>
        </w:numPr>
        <w:rPr>
          <w:rFonts w:ascii="Calibri" w:hAnsi="Calibri" w:cs="Calibri"/>
          <w:color w:val="000000"/>
          <w:sz w:val="22"/>
          <w:szCs w:val="22"/>
        </w:rPr>
      </w:pPr>
      <w:r w:rsidRPr="002F50F0">
        <w:rPr>
          <w:rFonts w:ascii="Calibri" w:hAnsi="Calibri" w:cs="Calibri"/>
          <w:color w:val="000000"/>
          <w:sz w:val="22"/>
          <w:szCs w:val="22"/>
        </w:rPr>
        <w:t>Education award for full-time members is $</w:t>
      </w:r>
      <w:r w:rsidR="00B5173A">
        <w:rPr>
          <w:rFonts w:ascii="Calibri" w:hAnsi="Calibri" w:cs="Calibri"/>
          <w:color w:val="000000"/>
          <w:sz w:val="22"/>
          <w:szCs w:val="22"/>
        </w:rPr>
        <w:t>7</w:t>
      </w:r>
      <w:r w:rsidRPr="002F50F0">
        <w:rPr>
          <w:rFonts w:ascii="Calibri" w:hAnsi="Calibri" w:cs="Calibri"/>
          <w:color w:val="000000"/>
          <w:sz w:val="22"/>
          <w:szCs w:val="22"/>
        </w:rPr>
        <w:t>,</w:t>
      </w:r>
      <w:r w:rsidR="00B5173A">
        <w:rPr>
          <w:rFonts w:ascii="Calibri" w:hAnsi="Calibri" w:cs="Calibri"/>
          <w:color w:val="000000"/>
          <w:sz w:val="22"/>
          <w:szCs w:val="22"/>
        </w:rPr>
        <w:t>3</w:t>
      </w:r>
      <w:r>
        <w:rPr>
          <w:rFonts w:ascii="Calibri" w:hAnsi="Calibri" w:cs="Calibri"/>
          <w:color w:val="000000"/>
          <w:sz w:val="22"/>
          <w:szCs w:val="22"/>
        </w:rPr>
        <w:t>95</w:t>
      </w:r>
      <w:r w:rsidRPr="002F50F0">
        <w:rPr>
          <w:rFonts w:ascii="Calibri" w:hAnsi="Calibri" w:cs="Calibri"/>
          <w:color w:val="000000"/>
          <w:sz w:val="22"/>
          <w:szCs w:val="22"/>
        </w:rPr>
        <w:t xml:space="preserve">; </w:t>
      </w:r>
      <w:r>
        <w:rPr>
          <w:rFonts w:ascii="Calibri" w:hAnsi="Calibri" w:cs="Calibri"/>
          <w:color w:val="000000"/>
          <w:sz w:val="22"/>
          <w:szCs w:val="22"/>
        </w:rPr>
        <w:t>three-quarter time is $</w:t>
      </w:r>
      <w:r w:rsidR="00B5173A">
        <w:rPr>
          <w:rFonts w:ascii="Calibri" w:hAnsi="Calibri" w:cs="Calibri"/>
          <w:color w:val="000000"/>
          <w:sz w:val="22"/>
          <w:szCs w:val="22"/>
        </w:rPr>
        <w:t>5</w:t>
      </w:r>
      <w:r>
        <w:rPr>
          <w:rFonts w:ascii="Calibri" w:hAnsi="Calibri" w:cs="Calibri"/>
          <w:color w:val="000000"/>
          <w:sz w:val="22"/>
          <w:szCs w:val="22"/>
        </w:rPr>
        <w:t>,</w:t>
      </w:r>
      <w:r w:rsidR="00B5173A">
        <w:rPr>
          <w:rFonts w:ascii="Calibri" w:hAnsi="Calibri" w:cs="Calibri"/>
          <w:color w:val="000000"/>
          <w:sz w:val="22"/>
          <w:szCs w:val="22"/>
        </w:rPr>
        <w:t>17</w:t>
      </w:r>
      <w:r>
        <w:rPr>
          <w:rFonts w:ascii="Calibri" w:hAnsi="Calibri" w:cs="Calibri"/>
          <w:color w:val="000000"/>
          <w:sz w:val="22"/>
          <w:szCs w:val="22"/>
        </w:rPr>
        <w:t>6.50, and half-time members is $3,</w:t>
      </w:r>
      <w:r w:rsidR="00B5173A">
        <w:rPr>
          <w:rFonts w:ascii="Calibri" w:hAnsi="Calibri" w:cs="Calibri"/>
          <w:color w:val="000000"/>
          <w:sz w:val="22"/>
          <w:szCs w:val="22"/>
        </w:rPr>
        <w:t>69</w:t>
      </w:r>
      <w:r w:rsidRPr="002F50F0">
        <w:rPr>
          <w:rFonts w:ascii="Calibri" w:hAnsi="Calibri" w:cs="Calibri"/>
          <w:color w:val="000000"/>
          <w:sz w:val="22"/>
          <w:szCs w:val="22"/>
        </w:rPr>
        <w:t>7.50, provided upon successful completion of service.</w:t>
      </w:r>
    </w:p>
    <w:p w14:paraId="777F9439" w14:textId="083E3B09" w:rsidR="00B33C97" w:rsidRPr="002F50F0" w:rsidRDefault="00B33C97" w:rsidP="00B33C97">
      <w:pPr>
        <w:numPr>
          <w:ilvl w:val="0"/>
          <w:numId w:val="5"/>
        </w:numPr>
        <w:rPr>
          <w:rFonts w:ascii="Calibri" w:hAnsi="Calibri" w:cs="Calibri"/>
          <w:color w:val="000000"/>
          <w:sz w:val="22"/>
          <w:szCs w:val="22"/>
        </w:rPr>
      </w:pPr>
      <w:r w:rsidRPr="002F50F0">
        <w:rPr>
          <w:rFonts w:ascii="Calibri" w:hAnsi="Calibri" w:cs="Calibri"/>
          <w:color w:val="000000"/>
          <w:sz w:val="22"/>
          <w:szCs w:val="22"/>
        </w:rPr>
        <w:t xml:space="preserve">Childcare assistance is </w:t>
      </w:r>
      <w:r w:rsidR="00A53344" w:rsidRPr="002F50F0">
        <w:rPr>
          <w:rFonts w:ascii="Calibri" w:hAnsi="Calibri" w:cs="Calibri"/>
          <w:color w:val="000000"/>
          <w:sz w:val="22"/>
          <w:szCs w:val="22"/>
        </w:rPr>
        <w:t xml:space="preserve">only </w:t>
      </w:r>
      <w:r w:rsidRPr="002F50F0">
        <w:rPr>
          <w:rFonts w:ascii="Calibri" w:hAnsi="Calibri" w:cs="Calibri"/>
          <w:color w:val="000000"/>
          <w:sz w:val="22"/>
          <w:szCs w:val="22"/>
        </w:rPr>
        <w:t xml:space="preserve">available to </w:t>
      </w:r>
      <w:r w:rsidR="00A53344">
        <w:rPr>
          <w:rFonts w:ascii="Calibri" w:hAnsi="Calibri" w:cs="Calibri"/>
          <w:color w:val="000000"/>
          <w:sz w:val="22"/>
          <w:szCs w:val="22"/>
        </w:rPr>
        <w:t>members serving in a full-time capacity</w:t>
      </w:r>
      <w:r w:rsidRPr="002F50F0">
        <w:rPr>
          <w:rFonts w:ascii="Calibri" w:hAnsi="Calibri" w:cs="Calibri"/>
          <w:color w:val="000000"/>
          <w:sz w:val="22"/>
          <w:szCs w:val="22"/>
        </w:rPr>
        <w:t xml:space="preserve"> </w:t>
      </w:r>
      <w:r w:rsidR="006E1E70">
        <w:rPr>
          <w:rFonts w:ascii="Calibri" w:hAnsi="Calibri" w:cs="Calibri"/>
          <w:color w:val="000000"/>
          <w:sz w:val="22"/>
          <w:szCs w:val="22"/>
        </w:rPr>
        <w:t xml:space="preserve">who need childcare to be able to serve </w:t>
      </w:r>
      <w:r w:rsidRPr="002F50F0">
        <w:rPr>
          <w:rFonts w:ascii="Calibri" w:hAnsi="Calibri" w:cs="Calibri"/>
          <w:color w:val="000000"/>
          <w:sz w:val="22"/>
          <w:szCs w:val="22"/>
        </w:rPr>
        <w:t xml:space="preserve">and is based on household income eligibility (information provided on request). </w:t>
      </w:r>
      <w:r w:rsidR="006E1E70">
        <w:rPr>
          <w:rFonts w:ascii="Calibri" w:hAnsi="Calibri" w:cs="Calibri"/>
          <w:color w:val="000000"/>
          <w:sz w:val="22"/>
          <w:szCs w:val="22"/>
        </w:rPr>
        <w:t>P</w:t>
      </w:r>
      <w:r w:rsidRPr="002F50F0">
        <w:rPr>
          <w:rFonts w:ascii="Calibri" w:hAnsi="Calibri" w:cs="Calibri"/>
          <w:color w:val="000000"/>
          <w:sz w:val="22"/>
          <w:szCs w:val="22"/>
        </w:rPr>
        <w:t xml:space="preserve">lease have </w:t>
      </w:r>
      <w:r w:rsidR="006E1E70">
        <w:rPr>
          <w:rFonts w:ascii="Calibri" w:hAnsi="Calibri" w:cs="Calibri"/>
          <w:color w:val="000000"/>
          <w:sz w:val="22"/>
          <w:szCs w:val="22"/>
        </w:rPr>
        <w:t>interested applicants</w:t>
      </w:r>
      <w:r w:rsidRPr="002F50F0">
        <w:rPr>
          <w:rFonts w:ascii="Calibri" w:hAnsi="Calibri" w:cs="Calibri"/>
          <w:color w:val="000000"/>
          <w:sz w:val="22"/>
          <w:szCs w:val="22"/>
        </w:rPr>
        <w:t xml:space="preserve"> contact the AmeriCorps Manager immediately to </w:t>
      </w:r>
      <w:r w:rsidR="006E1E70">
        <w:rPr>
          <w:rFonts w:ascii="Calibri" w:hAnsi="Calibri" w:cs="Calibri"/>
          <w:color w:val="000000"/>
          <w:sz w:val="22"/>
          <w:szCs w:val="22"/>
        </w:rPr>
        <w:t>understand benefit</w:t>
      </w:r>
      <w:r w:rsidRPr="002F50F0">
        <w:rPr>
          <w:rFonts w:ascii="Calibri" w:hAnsi="Calibri" w:cs="Calibri"/>
          <w:color w:val="000000"/>
          <w:sz w:val="22"/>
          <w:szCs w:val="22"/>
        </w:rPr>
        <w:t xml:space="preserve"> eligibility</w:t>
      </w:r>
      <w:r w:rsidR="006E1E70">
        <w:rPr>
          <w:rFonts w:ascii="Calibri" w:hAnsi="Calibri" w:cs="Calibri"/>
          <w:color w:val="000000"/>
          <w:sz w:val="22"/>
          <w:szCs w:val="22"/>
        </w:rPr>
        <w:t xml:space="preserve"> and the steps to apply</w:t>
      </w:r>
      <w:r w:rsidRPr="002F50F0">
        <w:rPr>
          <w:rFonts w:ascii="Calibri" w:hAnsi="Calibri" w:cs="Calibri"/>
          <w:color w:val="000000"/>
          <w:sz w:val="22"/>
          <w:szCs w:val="22"/>
        </w:rPr>
        <w:t>.</w:t>
      </w:r>
    </w:p>
    <w:p w14:paraId="74665700" w14:textId="77777777" w:rsidR="00B33C97" w:rsidRPr="002F50F0" w:rsidRDefault="00B33C97" w:rsidP="00B33C97">
      <w:pPr>
        <w:numPr>
          <w:ilvl w:val="0"/>
          <w:numId w:val="5"/>
        </w:numPr>
        <w:rPr>
          <w:rFonts w:ascii="Calibri" w:hAnsi="Calibri" w:cs="Calibri"/>
          <w:color w:val="000000"/>
          <w:sz w:val="22"/>
          <w:szCs w:val="22"/>
        </w:rPr>
      </w:pPr>
      <w:r w:rsidRPr="002F50F0">
        <w:rPr>
          <w:rFonts w:ascii="Calibri" w:hAnsi="Calibri" w:cs="Calibri"/>
          <w:color w:val="000000"/>
          <w:sz w:val="22"/>
          <w:szCs w:val="22"/>
        </w:rPr>
        <w:t>Basic individual health, dental and vision insurance is available to full-time members only. No family plan.</w:t>
      </w:r>
    </w:p>
    <w:p w14:paraId="1524846D" w14:textId="77777777" w:rsidR="00B33C97" w:rsidRPr="002F50F0" w:rsidRDefault="00B33C97" w:rsidP="00B33C97">
      <w:pPr>
        <w:numPr>
          <w:ilvl w:val="0"/>
          <w:numId w:val="5"/>
        </w:numPr>
        <w:rPr>
          <w:rFonts w:ascii="Calibri" w:hAnsi="Calibri" w:cs="Calibri"/>
          <w:color w:val="000000"/>
          <w:sz w:val="22"/>
          <w:szCs w:val="22"/>
        </w:rPr>
      </w:pPr>
      <w:r w:rsidRPr="002F50F0">
        <w:rPr>
          <w:rFonts w:ascii="Calibri" w:hAnsi="Calibri" w:cs="Calibri"/>
          <w:color w:val="000000"/>
          <w:sz w:val="22"/>
          <w:szCs w:val="22"/>
        </w:rPr>
        <w:t>All members are eligible for loan forbearance and interest accrual payments with qualified student loans.</w:t>
      </w:r>
    </w:p>
    <w:p w14:paraId="34F912F4" w14:textId="77777777" w:rsidR="00B33C97" w:rsidRPr="002F50F0" w:rsidRDefault="00B33C97" w:rsidP="00B33C97">
      <w:pPr>
        <w:numPr>
          <w:ilvl w:val="0"/>
          <w:numId w:val="5"/>
        </w:numPr>
        <w:rPr>
          <w:rFonts w:ascii="Calibri" w:hAnsi="Calibri" w:cs="Calibri"/>
          <w:color w:val="000000"/>
          <w:sz w:val="22"/>
          <w:szCs w:val="22"/>
        </w:rPr>
      </w:pPr>
      <w:r w:rsidRPr="002F50F0">
        <w:rPr>
          <w:rFonts w:ascii="Calibri" w:hAnsi="Calibri" w:cs="Calibri"/>
          <w:color w:val="000000"/>
          <w:sz w:val="22"/>
          <w:szCs w:val="22"/>
        </w:rPr>
        <w:t>Mileage, meals and housing are provided for all required MCHS AmeriCorps trainings and events.</w:t>
      </w:r>
    </w:p>
    <w:p w14:paraId="5258EDCF" w14:textId="77777777" w:rsidR="00B33C97" w:rsidRPr="002F50F0" w:rsidRDefault="00B33C97" w:rsidP="00B33C97">
      <w:pPr>
        <w:numPr>
          <w:ilvl w:val="0"/>
          <w:numId w:val="5"/>
        </w:numPr>
        <w:rPr>
          <w:rFonts w:ascii="Calibri" w:hAnsi="Calibri" w:cs="Calibri"/>
          <w:color w:val="000000"/>
          <w:sz w:val="22"/>
          <w:szCs w:val="22"/>
        </w:rPr>
      </w:pPr>
      <w:r w:rsidRPr="002F50F0">
        <w:rPr>
          <w:rFonts w:ascii="Calibri" w:hAnsi="Calibri" w:cs="Calibri"/>
          <w:color w:val="000000"/>
          <w:sz w:val="22"/>
          <w:szCs w:val="22"/>
        </w:rPr>
        <w:lastRenderedPageBreak/>
        <w:t>MCHS AmeriCorps service gear provided by program.</w:t>
      </w:r>
    </w:p>
    <w:p w14:paraId="38A80FDE" w14:textId="77777777" w:rsidR="00B33C97" w:rsidRPr="002F50F0" w:rsidRDefault="00B33C97" w:rsidP="00B33C97">
      <w:pPr>
        <w:rPr>
          <w:rFonts w:ascii="Calibri" w:hAnsi="Calibri" w:cs="Calibri"/>
          <w:color w:val="000000"/>
          <w:sz w:val="22"/>
          <w:szCs w:val="22"/>
        </w:rPr>
      </w:pPr>
    </w:p>
    <w:p w14:paraId="2275802E" w14:textId="77777777" w:rsidR="00244950" w:rsidRDefault="00244950" w:rsidP="00B33C97">
      <w:pPr>
        <w:rPr>
          <w:rFonts w:ascii="Calibri" w:hAnsi="Calibri" w:cs="Calibri"/>
          <w:b/>
          <w:color w:val="000000"/>
          <w:sz w:val="22"/>
          <w:szCs w:val="22"/>
          <w:u w:val="single"/>
        </w:rPr>
      </w:pPr>
    </w:p>
    <w:p w14:paraId="10C337F6" w14:textId="77777777" w:rsidR="00B33C97" w:rsidRPr="002F50F0" w:rsidRDefault="00B33C97" w:rsidP="00B33C97">
      <w:pPr>
        <w:rPr>
          <w:rFonts w:ascii="Calibri" w:hAnsi="Calibri" w:cs="Calibri"/>
          <w:b/>
          <w:color w:val="000000"/>
          <w:sz w:val="22"/>
          <w:szCs w:val="22"/>
          <w:u w:val="single"/>
        </w:rPr>
      </w:pPr>
      <w:r w:rsidRPr="002F50F0">
        <w:rPr>
          <w:rFonts w:ascii="Calibri" w:hAnsi="Calibri" w:cs="Calibri"/>
          <w:b/>
          <w:color w:val="000000"/>
          <w:sz w:val="22"/>
          <w:szCs w:val="22"/>
          <w:u w:val="single"/>
        </w:rPr>
        <w:t>Make sure your candidates understand the following:</w:t>
      </w:r>
    </w:p>
    <w:p w14:paraId="2C468447" w14:textId="0471E404" w:rsidR="00B33C97" w:rsidRPr="00B33C97" w:rsidRDefault="00B33C97" w:rsidP="00B33C97">
      <w:pPr>
        <w:numPr>
          <w:ilvl w:val="0"/>
          <w:numId w:val="2"/>
        </w:numPr>
        <w:rPr>
          <w:rFonts w:ascii="Calibri" w:hAnsi="Calibri" w:cs="Calibri"/>
          <w:color w:val="000000"/>
          <w:sz w:val="22"/>
          <w:szCs w:val="22"/>
        </w:rPr>
      </w:pPr>
      <w:r w:rsidRPr="002F50F0">
        <w:rPr>
          <w:rFonts w:ascii="Calibri" w:hAnsi="Calibri" w:cs="Calibri"/>
          <w:color w:val="000000"/>
          <w:sz w:val="22"/>
          <w:szCs w:val="22"/>
        </w:rPr>
        <w:t xml:space="preserve">Time commitment – </w:t>
      </w:r>
      <w:r>
        <w:rPr>
          <w:rFonts w:ascii="Calibri" w:hAnsi="Calibri" w:cs="Calibri"/>
          <w:color w:val="000000"/>
          <w:sz w:val="22"/>
          <w:szCs w:val="22"/>
        </w:rPr>
        <w:t xml:space="preserve">a member who starts September </w:t>
      </w:r>
      <w:r w:rsidR="004C5E95">
        <w:rPr>
          <w:rFonts w:ascii="Calibri" w:hAnsi="Calibri" w:cs="Calibri"/>
          <w:color w:val="000000"/>
          <w:sz w:val="22"/>
          <w:szCs w:val="22"/>
        </w:rPr>
        <w:t>9</w:t>
      </w:r>
      <w:r w:rsidRPr="002F50F0">
        <w:rPr>
          <w:rFonts w:ascii="Calibri" w:hAnsi="Calibri" w:cs="Calibri"/>
          <w:color w:val="000000"/>
          <w:sz w:val="22"/>
          <w:szCs w:val="22"/>
          <w:vertAlign w:val="superscript"/>
        </w:rPr>
        <w:t>th</w:t>
      </w:r>
      <w:r w:rsidRPr="002F50F0">
        <w:rPr>
          <w:rFonts w:ascii="Calibri" w:hAnsi="Calibri" w:cs="Calibri"/>
          <w:color w:val="000000"/>
          <w:sz w:val="22"/>
          <w:szCs w:val="22"/>
        </w:rPr>
        <w:t xml:space="preserve"> and is full-time will have </w:t>
      </w:r>
      <w:r>
        <w:rPr>
          <w:rFonts w:ascii="Calibri" w:hAnsi="Calibri" w:cs="Calibri"/>
          <w:color w:val="000000"/>
          <w:sz w:val="22"/>
          <w:szCs w:val="22"/>
        </w:rPr>
        <w:t xml:space="preserve">to serve </w:t>
      </w:r>
      <w:r w:rsidRPr="002F50F0">
        <w:rPr>
          <w:rFonts w:ascii="Calibri" w:hAnsi="Calibri" w:cs="Calibri"/>
          <w:color w:val="000000"/>
          <w:sz w:val="22"/>
          <w:szCs w:val="22"/>
        </w:rPr>
        <w:t xml:space="preserve">approximately 35-40 hours per week with 15 days </w:t>
      </w:r>
      <w:r w:rsidR="00AD2069">
        <w:rPr>
          <w:rFonts w:ascii="Calibri" w:hAnsi="Calibri" w:cs="Calibri"/>
          <w:color w:val="000000"/>
          <w:sz w:val="22"/>
          <w:szCs w:val="22"/>
        </w:rPr>
        <w:t>off (vacation, sick days, bereavement, etc.)</w:t>
      </w:r>
      <w:r w:rsidRPr="002F50F0">
        <w:rPr>
          <w:rFonts w:ascii="Calibri" w:hAnsi="Calibri" w:cs="Calibri"/>
          <w:color w:val="000000"/>
          <w:sz w:val="22"/>
          <w:szCs w:val="22"/>
        </w:rPr>
        <w:t xml:space="preserve">. </w:t>
      </w:r>
      <w:r>
        <w:rPr>
          <w:rFonts w:ascii="Calibri" w:hAnsi="Calibri" w:cs="Calibri"/>
          <w:color w:val="000000"/>
          <w:sz w:val="22"/>
          <w:szCs w:val="22"/>
        </w:rPr>
        <w:t xml:space="preserve">Three-quarter time members will need to serve 25-30 hours per week with vacation time negotiable. </w:t>
      </w:r>
      <w:r w:rsidRPr="002F50F0">
        <w:rPr>
          <w:rFonts w:ascii="Calibri" w:hAnsi="Calibri" w:cs="Calibri"/>
          <w:color w:val="000000"/>
          <w:sz w:val="22"/>
          <w:szCs w:val="22"/>
        </w:rPr>
        <w:t xml:space="preserve">Half-time members will </w:t>
      </w:r>
      <w:r>
        <w:rPr>
          <w:rFonts w:ascii="Calibri" w:hAnsi="Calibri" w:cs="Calibri"/>
          <w:color w:val="000000"/>
          <w:sz w:val="22"/>
          <w:szCs w:val="22"/>
        </w:rPr>
        <w:t xml:space="preserve">need to serve </w:t>
      </w:r>
      <w:r w:rsidRPr="002F50F0">
        <w:rPr>
          <w:rFonts w:ascii="Calibri" w:hAnsi="Calibri" w:cs="Calibri"/>
          <w:color w:val="000000"/>
          <w:sz w:val="22"/>
          <w:szCs w:val="22"/>
        </w:rPr>
        <w:t>20 hours per week with vacation time negotiable.</w:t>
      </w:r>
    </w:p>
    <w:p w14:paraId="284D5C34" w14:textId="77777777" w:rsidR="00B33C97" w:rsidRPr="002F50F0" w:rsidRDefault="00B33C97" w:rsidP="00B33C97">
      <w:pPr>
        <w:numPr>
          <w:ilvl w:val="0"/>
          <w:numId w:val="2"/>
        </w:numPr>
        <w:rPr>
          <w:rFonts w:ascii="Calibri" w:hAnsi="Calibri" w:cs="Calibri"/>
          <w:color w:val="000000"/>
          <w:sz w:val="22"/>
          <w:szCs w:val="22"/>
        </w:rPr>
      </w:pPr>
      <w:r w:rsidRPr="002F50F0">
        <w:rPr>
          <w:rFonts w:ascii="Calibri" w:hAnsi="Calibri" w:cs="Calibri"/>
          <w:color w:val="000000"/>
          <w:sz w:val="22"/>
          <w:szCs w:val="22"/>
        </w:rPr>
        <w:t xml:space="preserve">Members will be provided a very modest living allowance. Can they serve in this position and meet their needs financially? This challenge usually ends up a problem for one or two members a year so it is important they know they can do this! </w:t>
      </w:r>
    </w:p>
    <w:p w14:paraId="3AD70A83" w14:textId="77777777" w:rsidR="00B33C97" w:rsidRPr="002F50F0" w:rsidRDefault="00B33C97" w:rsidP="00B33C97">
      <w:pPr>
        <w:numPr>
          <w:ilvl w:val="0"/>
          <w:numId w:val="2"/>
        </w:numPr>
        <w:rPr>
          <w:rFonts w:ascii="Calibri" w:hAnsi="Calibri" w:cs="Calibri"/>
          <w:color w:val="000000"/>
          <w:sz w:val="22"/>
          <w:szCs w:val="22"/>
        </w:rPr>
      </w:pPr>
      <w:r w:rsidRPr="002F50F0">
        <w:rPr>
          <w:rFonts w:ascii="Calibri" w:hAnsi="Calibri" w:cs="Calibri"/>
          <w:color w:val="000000"/>
          <w:sz w:val="22"/>
          <w:szCs w:val="22"/>
        </w:rPr>
        <w:t>Skills needed to succeed – Are they independent and self-motivated?  AmeriCorps members, many times, need to work independently and be self-motivated to get things done without constant supervision.</w:t>
      </w:r>
    </w:p>
    <w:p w14:paraId="66BB1256" w14:textId="77777777" w:rsidR="00B33C97" w:rsidRPr="002F50F0" w:rsidRDefault="00B33C97" w:rsidP="00B33C97">
      <w:pPr>
        <w:numPr>
          <w:ilvl w:val="0"/>
          <w:numId w:val="2"/>
        </w:numPr>
        <w:rPr>
          <w:rFonts w:ascii="Calibri" w:hAnsi="Calibri" w:cs="Calibri"/>
          <w:color w:val="000000"/>
          <w:sz w:val="22"/>
          <w:szCs w:val="22"/>
        </w:rPr>
      </w:pPr>
      <w:r w:rsidRPr="002F50F0">
        <w:rPr>
          <w:rFonts w:ascii="Calibri" w:hAnsi="Calibri" w:cs="Calibri"/>
          <w:color w:val="000000"/>
          <w:sz w:val="22"/>
          <w:szCs w:val="22"/>
        </w:rPr>
        <w:t>This is a position that requires a commitment to the full 1,700 hours</w:t>
      </w:r>
      <w:r>
        <w:rPr>
          <w:rFonts w:ascii="Calibri" w:hAnsi="Calibri" w:cs="Calibri"/>
          <w:color w:val="000000"/>
          <w:sz w:val="22"/>
          <w:szCs w:val="22"/>
        </w:rPr>
        <w:t xml:space="preserve"> (full-time), 1200 hours (three-quarter time), and 900 hours (half-time)</w:t>
      </w:r>
      <w:r w:rsidRPr="002F50F0">
        <w:rPr>
          <w:rFonts w:ascii="Calibri" w:hAnsi="Calibri" w:cs="Calibri"/>
          <w:color w:val="000000"/>
          <w:sz w:val="22"/>
          <w:szCs w:val="22"/>
        </w:rPr>
        <w:t xml:space="preserve"> in order to receive the educational award.  We don’t want them taking an AmeriCorps position as temporary filler until they find something better.</w:t>
      </w:r>
    </w:p>
    <w:p w14:paraId="31BB69C6" w14:textId="47B2CFBC" w:rsidR="00B33C97" w:rsidRPr="002F50F0" w:rsidRDefault="00B33C97" w:rsidP="00B33C97">
      <w:pPr>
        <w:numPr>
          <w:ilvl w:val="0"/>
          <w:numId w:val="2"/>
        </w:numPr>
        <w:rPr>
          <w:rFonts w:ascii="Calibri" w:hAnsi="Calibri" w:cs="Calibri"/>
          <w:color w:val="000000"/>
          <w:sz w:val="22"/>
          <w:szCs w:val="22"/>
        </w:rPr>
      </w:pPr>
      <w:r w:rsidRPr="002F50F0">
        <w:rPr>
          <w:rFonts w:ascii="Calibri" w:hAnsi="Calibri" w:cs="Calibri"/>
          <w:color w:val="000000"/>
          <w:sz w:val="22"/>
          <w:szCs w:val="22"/>
        </w:rPr>
        <w:t xml:space="preserve">Required Training – Members are required to attend orientation and </w:t>
      </w:r>
      <w:r w:rsidR="006E1E70">
        <w:rPr>
          <w:rFonts w:ascii="Calibri" w:hAnsi="Calibri" w:cs="Calibri"/>
          <w:color w:val="000000"/>
          <w:sz w:val="22"/>
          <w:szCs w:val="22"/>
        </w:rPr>
        <w:t xml:space="preserve">very strongly encouraged to attend </w:t>
      </w:r>
      <w:r w:rsidRPr="002F50F0">
        <w:rPr>
          <w:rFonts w:ascii="Calibri" w:hAnsi="Calibri" w:cs="Calibri"/>
          <w:color w:val="000000"/>
          <w:sz w:val="22"/>
          <w:szCs w:val="22"/>
        </w:rPr>
        <w:t>midterm training</w:t>
      </w:r>
      <w:r>
        <w:rPr>
          <w:rFonts w:ascii="Calibri" w:hAnsi="Calibri" w:cs="Calibri"/>
          <w:color w:val="000000"/>
          <w:sz w:val="22"/>
          <w:szCs w:val="22"/>
        </w:rPr>
        <w:t>.</w:t>
      </w:r>
    </w:p>
    <w:p w14:paraId="7DD5A66B" w14:textId="77777777" w:rsidR="00B33C97" w:rsidRPr="002F50F0" w:rsidRDefault="00B33C97" w:rsidP="00B33C97">
      <w:pPr>
        <w:rPr>
          <w:rFonts w:ascii="Calibri" w:hAnsi="Calibri" w:cs="Calibri"/>
          <w:b/>
          <w:color w:val="000000"/>
          <w:sz w:val="22"/>
          <w:szCs w:val="22"/>
          <w:u w:val="single"/>
        </w:rPr>
      </w:pPr>
    </w:p>
    <w:p w14:paraId="085E60BE" w14:textId="77777777" w:rsidR="00B33C97" w:rsidRPr="002F50F0" w:rsidRDefault="00B33C97" w:rsidP="00B33C97">
      <w:pPr>
        <w:rPr>
          <w:rFonts w:ascii="Calibri" w:hAnsi="Calibri" w:cs="Calibri"/>
          <w:b/>
          <w:color w:val="000000"/>
          <w:sz w:val="22"/>
          <w:szCs w:val="22"/>
          <w:u w:val="single"/>
        </w:rPr>
      </w:pPr>
      <w:r w:rsidRPr="002F50F0">
        <w:rPr>
          <w:rFonts w:ascii="Calibri" w:hAnsi="Calibri" w:cs="Calibri"/>
          <w:b/>
          <w:color w:val="000000"/>
          <w:sz w:val="22"/>
          <w:szCs w:val="22"/>
          <w:u w:val="single"/>
        </w:rPr>
        <w:t>Member selection recommendations:</w:t>
      </w:r>
    </w:p>
    <w:p w14:paraId="27B214E5" w14:textId="77777777" w:rsidR="00B33C97" w:rsidRPr="002F50F0" w:rsidRDefault="00B33C97" w:rsidP="00B33C97">
      <w:pPr>
        <w:numPr>
          <w:ilvl w:val="0"/>
          <w:numId w:val="6"/>
        </w:numPr>
        <w:rPr>
          <w:rFonts w:ascii="Calibri" w:hAnsi="Calibri" w:cs="Calibri"/>
          <w:color w:val="000000"/>
          <w:sz w:val="22"/>
          <w:szCs w:val="22"/>
        </w:rPr>
      </w:pPr>
      <w:r w:rsidRPr="002F50F0">
        <w:rPr>
          <w:rFonts w:ascii="Calibri" w:hAnsi="Calibri" w:cs="Calibri"/>
          <w:color w:val="000000"/>
          <w:sz w:val="22"/>
          <w:szCs w:val="22"/>
        </w:rPr>
        <w:t>Review the member’s application carefully.  Does it look like they completed it in a hurry, is it missing information, did they catch all details?  Were their narrative answers thoughtful or just short and quick?</w:t>
      </w:r>
    </w:p>
    <w:p w14:paraId="75D84DAF" w14:textId="77777777" w:rsidR="00B33C97" w:rsidRPr="002F50F0" w:rsidRDefault="00B33C97" w:rsidP="00B33C97">
      <w:pPr>
        <w:numPr>
          <w:ilvl w:val="0"/>
          <w:numId w:val="6"/>
        </w:numPr>
        <w:rPr>
          <w:rFonts w:ascii="Calibri" w:hAnsi="Calibri" w:cs="Calibri"/>
          <w:color w:val="000000"/>
          <w:sz w:val="22"/>
          <w:szCs w:val="22"/>
        </w:rPr>
      </w:pPr>
      <w:r w:rsidRPr="002F50F0">
        <w:rPr>
          <w:rFonts w:ascii="Calibri" w:hAnsi="Calibri" w:cs="Calibri"/>
          <w:color w:val="000000"/>
          <w:sz w:val="22"/>
          <w:szCs w:val="22"/>
        </w:rPr>
        <w:t>Identify questions about their history, qualifications or education and ask them to explain.</w:t>
      </w:r>
    </w:p>
    <w:p w14:paraId="06293122" w14:textId="592F2CF1" w:rsidR="00B33C97" w:rsidRPr="002F50F0" w:rsidRDefault="00B33C97" w:rsidP="00B33C97">
      <w:pPr>
        <w:numPr>
          <w:ilvl w:val="0"/>
          <w:numId w:val="6"/>
        </w:numPr>
        <w:rPr>
          <w:rFonts w:ascii="Calibri" w:hAnsi="Calibri" w:cs="Calibri"/>
          <w:color w:val="000000"/>
          <w:sz w:val="22"/>
          <w:szCs w:val="22"/>
        </w:rPr>
      </w:pPr>
      <w:r w:rsidRPr="002F50F0">
        <w:rPr>
          <w:rFonts w:ascii="Calibri" w:hAnsi="Calibri" w:cs="Calibri"/>
          <w:color w:val="000000"/>
          <w:sz w:val="22"/>
          <w:szCs w:val="22"/>
        </w:rPr>
        <w:t>Consider conducting a phone interview before you conduct a face-to-face interview.  If the applicant cannot come to your site for a face-to-face</w:t>
      </w:r>
      <w:r>
        <w:rPr>
          <w:rFonts w:ascii="Calibri" w:hAnsi="Calibri" w:cs="Calibri"/>
          <w:color w:val="000000"/>
          <w:sz w:val="22"/>
          <w:szCs w:val="22"/>
        </w:rPr>
        <w:t>,</w:t>
      </w:r>
      <w:r w:rsidRPr="002F50F0">
        <w:rPr>
          <w:rFonts w:ascii="Calibri" w:hAnsi="Calibri" w:cs="Calibri"/>
          <w:color w:val="000000"/>
          <w:sz w:val="22"/>
          <w:szCs w:val="22"/>
        </w:rPr>
        <w:t xml:space="preserve"> see if a virtual interview is an option. This will give you some insight into their skill set and possibly their level of interest in the position.</w:t>
      </w:r>
    </w:p>
    <w:p w14:paraId="754E90E2" w14:textId="0FC8ED71" w:rsidR="00B33C97" w:rsidRPr="002F50F0" w:rsidRDefault="00B33C97" w:rsidP="00B33C97">
      <w:pPr>
        <w:numPr>
          <w:ilvl w:val="0"/>
          <w:numId w:val="6"/>
        </w:numPr>
        <w:rPr>
          <w:rFonts w:ascii="Calibri" w:hAnsi="Calibri" w:cs="Calibri"/>
          <w:color w:val="000000"/>
          <w:sz w:val="22"/>
          <w:szCs w:val="22"/>
        </w:rPr>
      </w:pPr>
      <w:r w:rsidRPr="002F50F0">
        <w:rPr>
          <w:rFonts w:ascii="Calibri" w:hAnsi="Calibri" w:cs="Calibri"/>
          <w:color w:val="000000"/>
          <w:sz w:val="22"/>
          <w:szCs w:val="22"/>
        </w:rPr>
        <w:t xml:space="preserve">Be consistent in the basic questions you ask each </w:t>
      </w:r>
      <w:r w:rsidR="00A83EEC" w:rsidRPr="002F50F0">
        <w:rPr>
          <w:rFonts w:ascii="Calibri" w:hAnsi="Calibri" w:cs="Calibri"/>
          <w:color w:val="000000"/>
          <w:sz w:val="22"/>
          <w:szCs w:val="22"/>
        </w:rPr>
        <w:t>candidate,</w:t>
      </w:r>
      <w:r w:rsidRPr="002F50F0">
        <w:rPr>
          <w:rFonts w:ascii="Calibri" w:hAnsi="Calibri" w:cs="Calibri"/>
          <w:color w:val="000000"/>
          <w:sz w:val="22"/>
          <w:szCs w:val="22"/>
        </w:rPr>
        <w:t xml:space="preserve"> so you have a good platform for comparison.</w:t>
      </w:r>
    </w:p>
    <w:p w14:paraId="62191C65" w14:textId="77777777" w:rsidR="00B33C97" w:rsidRPr="002F50F0" w:rsidRDefault="00B33C97" w:rsidP="00B33C97">
      <w:pPr>
        <w:numPr>
          <w:ilvl w:val="0"/>
          <w:numId w:val="6"/>
        </w:numPr>
        <w:rPr>
          <w:rFonts w:ascii="Calibri" w:hAnsi="Calibri" w:cs="Calibri"/>
          <w:color w:val="000000"/>
          <w:sz w:val="22"/>
          <w:szCs w:val="22"/>
        </w:rPr>
      </w:pPr>
      <w:r w:rsidRPr="002F50F0">
        <w:rPr>
          <w:rFonts w:ascii="Calibri" w:hAnsi="Calibri" w:cs="Calibri"/>
          <w:color w:val="000000"/>
          <w:sz w:val="22"/>
          <w:szCs w:val="22"/>
        </w:rPr>
        <w:t xml:space="preserve">Ask candidates to conduct a small hands-on project or quick shot challenge to answer a difficult scenario or produce a quick list of ideas for an event.  This will show you their ability to think on their feet and </w:t>
      </w:r>
      <w:r>
        <w:rPr>
          <w:rFonts w:ascii="Calibri" w:hAnsi="Calibri" w:cs="Calibri"/>
          <w:color w:val="000000"/>
          <w:sz w:val="22"/>
          <w:szCs w:val="22"/>
        </w:rPr>
        <w:t>improvise</w:t>
      </w:r>
      <w:r w:rsidRPr="002F50F0">
        <w:rPr>
          <w:rFonts w:ascii="Calibri" w:hAnsi="Calibri" w:cs="Calibri"/>
          <w:color w:val="000000"/>
          <w:sz w:val="22"/>
          <w:szCs w:val="22"/>
        </w:rPr>
        <w:t>.  If time permits, consider sending them home with an assignment to comp</w:t>
      </w:r>
      <w:r>
        <w:rPr>
          <w:rFonts w:ascii="Calibri" w:hAnsi="Calibri" w:cs="Calibri"/>
          <w:color w:val="000000"/>
          <w:sz w:val="22"/>
          <w:szCs w:val="22"/>
        </w:rPr>
        <w:t>lete before the final interview</w:t>
      </w:r>
      <w:r w:rsidRPr="002F50F0">
        <w:rPr>
          <w:rFonts w:ascii="Calibri" w:hAnsi="Calibri" w:cs="Calibri"/>
          <w:color w:val="000000"/>
          <w:sz w:val="22"/>
          <w:szCs w:val="22"/>
        </w:rPr>
        <w:t xml:space="preserve">. </w:t>
      </w:r>
      <w:r>
        <w:rPr>
          <w:rFonts w:ascii="Calibri" w:hAnsi="Calibri" w:cs="Calibri"/>
          <w:color w:val="000000"/>
          <w:sz w:val="22"/>
          <w:szCs w:val="22"/>
        </w:rPr>
        <w:t>Perhaps</w:t>
      </w:r>
      <w:r w:rsidRPr="002F50F0">
        <w:rPr>
          <w:rFonts w:ascii="Calibri" w:hAnsi="Calibri" w:cs="Calibri"/>
          <w:color w:val="000000"/>
          <w:sz w:val="22"/>
          <w:szCs w:val="22"/>
        </w:rPr>
        <w:t xml:space="preserve"> ask them to develop a plan to recruit volunteers for a specific event or activity.</w:t>
      </w:r>
    </w:p>
    <w:p w14:paraId="786336EA" w14:textId="204530E4" w:rsidR="00B33C97" w:rsidRPr="002F50F0" w:rsidRDefault="00B33C97" w:rsidP="00B33C97">
      <w:pPr>
        <w:numPr>
          <w:ilvl w:val="0"/>
          <w:numId w:val="6"/>
        </w:numPr>
        <w:rPr>
          <w:rFonts w:ascii="Calibri" w:hAnsi="Calibri" w:cs="Calibri"/>
          <w:color w:val="000000"/>
          <w:sz w:val="22"/>
          <w:szCs w:val="22"/>
        </w:rPr>
      </w:pPr>
      <w:r w:rsidRPr="002F50F0">
        <w:rPr>
          <w:rFonts w:ascii="Calibri" w:hAnsi="Calibri" w:cs="Calibri"/>
          <w:color w:val="000000"/>
          <w:sz w:val="22"/>
          <w:szCs w:val="22"/>
        </w:rPr>
        <w:t>Remember that reasonable accommodation</w:t>
      </w:r>
      <w:r>
        <w:rPr>
          <w:rFonts w:ascii="Calibri" w:hAnsi="Calibri" w:cs="Calibri"/>
          <w:color w:val="000000"/>
          <w:sz w:val="22"/>
          <w:szCs w:val="22"/>
        </w:rPr>
        <w:t>s</w:t>
      </w:r>
      <w:r w:rsidRPr="002F50F0">
        <w:rPr>
          <w:rFonts w:ascii="Calibri" w:hAnsi="Calibri" w:cs="Calibri"/>
          <w:color w:val="000000"/>
          <w:sz w:val="22"/>
          <w:szCs w:val="22"/>
        </w:rPr>
        <w:t xml:space="preserve"> may be necessary to allow a potential applicant to serve. Do you have a plan in place or someone you can work with to ensure you are providing reasonable accommodation</w:t>
      </w:r>
      <w:r>
        <w:rPr>
          <w:rFonts w:ascii="Calibri" w:hAnsi="Calibri" w:cs="Calibri"/>
          <w:color w:val="000000"/>
          <w:sz w:val="22"/>
          <w:szCs w:val="22"/>
        </w:rPr>
        <w:t>s</w:t>
      </w:r>
      <w:r w:rsidRPr="002F50F0">
        <w:rPr>
          <w:rFonts w:ascii="Calibri" w:hAnsi="Calibri" w:cs="Calibri"/>
          <w:color w:val="000000"/>
          <w:sz w:val="22"/>
          <w:szCs w:val="22"/>
        </w:rPr>
        <w:t>?</w:t>
      </w:r>
    </w:p>
    <w:p w14:paraId="113EA240" w14:textId="77777777" w:rsidR="00B33C97" w:rsidRPr="002F50F0" w:rsidRDefault="00B33C97" w:rsidP="00B33C97">
      <w:pPr>
        <w:numPr>
          <w:ilvl w:val="0"/>
          <w:numId w:val="6"/>
        </w:numPr>
        <w:rPr>
          <w:rFonts w:ascii="Calibri" w:hAnsi="Calibri" w:cs="Calibri"/>
          <w:color w:val="000000"/>
          <w:sz w:val="22"/>
          <w:szCs w:val="22"/>
        </w:rPr>
      </w:pPr>
      <w:r w:rsidRPr="002F50F0">
        <w:rPr>
          <w:rFonts w:ascii="Calibri" w:hAnsi="Calibri" w:cs="Calibri"/>
          <w:color w:val="000000"/>
          <w:sz w:val="22"/>
          <w:szCs w:val="22"/>
        </w:rPr>
        <w:t>Be inclusive in your selection. Give each applicant an equal opportunity to be selected for your position.</w:t>
      </w:r>
    </w:p>
    <w:p w14:paraId="2AE332D0" w14:textId="77777777" w:rsidR="00B33C97" w:rsidRDefault="00B33C97">
      <w:pPr>
        <w:spacing w:after="160" w:line="259" w:lineRule="auto"/>
      </w:pPr>
      <w:r>
        <w:br w:type="page"/>
      </w:r>
    </w:p>
    <w:p w14:paraId="69212CED" w14:textId="77777777" w:rsidR="00B33C97" w:rsidRPr="00B33C97" w:rsidRDefault="00B33C97" w:rsidP="00B33C97">
      <w:pPr>
        <w:jc w:val="center"/>
        <w:rPr>
          <w:rFonts w:ascii="Calibri" w:hAnsi="Calibri"/>
          <w:b/>
          <w:color w:val="000000"/>
          <w:sz w:val="28"/>
          <w:szCs w:val="28"/>
        </w:rPr>
      </w:pPr>
      <w:r w:rsidRPr="000823ED">
        <w:rPr>
          <w:rFonts w:ascii="Calibri" w:hAnsi="Calibri"/>
          <w:b/>
          <w:color w:val="000000"/>
          <w:sz w:val="28"/>
          <w:szCs w:val="28"/>
        </w:rPr>
        <w:lastRenderedPageBreak/>
        <w:t>Marketing for Recruitment</w:t>
      </w:r>
    </w:p>
    <w:p w14:paraId="38C5785C" w14:textId="77777777" w:rsidR="00B33C97" w:rsidRPr="005327DB" w:rsidRDefault="00B33C97" w:rsidP="00B33C97">
      <w:pPr>
        <w:rPr>
          <w:rFonts w:ascii="Calibri" w:hAnsi="Calibri"/>
          <w:color w:val="000000"/>
          <w:sz w:val="22"/>
          <w:szCs w:val="22"/>
        </w:rPr>
      </w:pPr>
    </w:p>
    <w:p w14:paraId="0AA7295B" w14:textId="77777777" w:rsidR="00B33C97" w:rsidRPr="005327DB" w:rsidRDefault="00B33C97" w:rsidP="00B33C97">
      <w:pPr>
        <w:rPr>
          <w:rFonts w:ascii="Calibri" w:hAnsi="Calibri" w:cs="Calibri"/>
          <w:b/>
          <w:color w:val="000000"/>
          <w:sz w:val="22"/>
          <w:szCs w:val="22"/>
          <w:u w:val="single"/>
        </w:rPr>
      </w:pPr>
      <w:r w:rsidRPr="005327DB">
        <w:rPr>
          <w:rFonts w:ascii="Calibri" w:hAnsi="Calibri" w:cs="Calibri"/>
          <w:b/>
          <w:color w:val="000000"/>
          <w:sz w:val="22"/>
          <w:szCs w:val="22"/>
          <w:u w:val="single"/>
        </w:rPr>
        <w:t>Beginning the recruitment process</w:t>
      </w:r>
    </w:p>
    <w:p w14:paraId="49EA49EC" w14:textId="2BBE734D" w:rsidR="00B33C97" w:rsidRPr="005327DB" w:rsidRDefault="00B33C97" w:rsidP="00B33C97">
      <w:pPr>
        <w:numPr>
          <w:ilvl w:val="0"/>
          <w:numId w:val="11"/>
        </w:numPr>
        <w:rPr>
          <w:rFonts w:ascii="Calibri" w:hAnsi="Calibri" w:cs="Calibri"/>
          <w:color w:val="000000"/>
          <w:sz w:val="22"/>
          <w:szCs w:val="22"/>
        </w:rPr>
      </w:pPr>
      <w:r w:rsidRPr="005327DB">
        <w:rPr>
          <w:rFonts w:ascii="Calibri" w:hAnsi="Calibri" w:cs="Calibri"/>
          <w:color w:val="000000"/>
          <w:sz w:val="22"/>
          <w:szCs w:val="22"/>
        </w:rPr>
        <w:t>MCHS AmeriCorps will promote member positions publicly through website/social media promotion.</w:t>
      </w:r>
    </w:p>
    <w:p w14:paraId="3C22AF9D" w14:textId="16490D60" w:rsidR="00B33C97" w:rsidRPr="005327DB" w:rsidRDefault="00B33C97" w:rsidP="00B33C97">
      <w:pPr>
        <w:numPr>
          <w:ilvl w:val="0"/>
          <w:numId w:val="11"/>
        </w:numPr>
        <w:rPr>
          <w:rFonts w:ascii="Calibri" w:hAnsi="Calibri" w:cs="Calibri"/>
          <w:color w:val="000000"/>
          <w:sz w:val="22"/>
          <w:szCs w:val="22"/>
        </w:rPr>
      </w:pPr>
      <w:r w:rsidRPr="005327DB">
        <w:rPr>
          <w:rFonts w:ascii="Calibri" w:hAnsi="Calibri" w:cs="Calibri"/>
          <w:color w:val="000000"/>
          <w:sz w:val="22"/>
          <w:szCs w:val="22"/>
        </w:rPr>
        <w:t xml:space="preserve">Agencies/host sites should advertise member positions through </w:t>
      </w:r>
      <w:r w:rsidR="00684553">
        <w:rPr>
          <w:rFonts w:ascii="Calibri" w:hAnsi="Calibri" w:cs="Calibri"/>
          <w:color w:val="000000"/>
          <w:sz w:val="22"/>
          <w:szCs w:val="22"/>
        </w:rPr>
        <w:t xml:space="preserve">job sites, </w:t>
      </w:r>
      <w:r w:rsidRPr="005327DB">
        <w:rPr>
          <w:rFonts w:ascii="Calibri" w:hAnsi="Calibri" w:cs="Calibri"/>
          <w:color w:val="000000"/>
          <w:sz w:val="22"/>
          <w:szCs w:val="22"/>
        </w:rPr>
        <w:t>local media outlets, work office, schools, etc.</w:t>
      </w:r>
    </w:p>
    <w:p w14:paraId="19B7DB73" w14:textId="77777777" w:rsidR="00B33C97" w:rsidRPr="005327DB" w:rsidRDefault="00B33C97" w:rsidP="00B33C97">
      <w:pPr>
        <w:numPr>
          <w:ilvl w:val="0"/>
          <w:numId w:val="11"/>
        </w:numPr>
        <w:rPr>
          <w:rFonts w:ascii="Calibri" w:hAnsi="Calibri" w:cs="Calibri"/>
          <w:color w:val="000000"/>
          <w:sz w:val="22"/>
          <w:szCs w:val="22"/>
        </w:rPr>
      </w:pPr>
      <w:r w:rsidRPr="005327DB">
        <w:rPr>
          <w:rFonts w:ascii="Calibri" w:hAnsi="Calibri" w:cs="Calibri"/>
          <w:color w:val="000000"/>
          <w:sz w:val="22"/>
          <w:szCs w:val="22"/>
        </w:rPr>
        <w:t>Recruitment of a member is the host site’s responsibility and should be conducted aggressively to meet the deadline. A dedicated member is the ultimate outcome.</w:t>
      </w:r>
    </w:p>
    <w:p w14:paraId="3D6A9435" w14:textId="77777777" w:rsidR="00B33C97" w:rsidRPr="005327DB" w:rsidRDefault="00B33C97" w:rsidP="00B33C97">
      <w:pPr>
        <w:rPr>
          <w:rFonts w:ascii="Calibri" w:hAnsi="Calibri"/>
          <w:color w:val="000000"/>
          <w:sz w:val="22"/>
          <w:szCs w:val="22"/>
        </w:rPr>
      </w:pPr>
    </w:p>
    <w:p w14:paraId="3CC48F65" w14:textId="77777777" w:rsidR="00B33C97" w:rsidRPr="003965E5" w:rsidRDefault="00B33C97" w:rsidP="00B33C97">
      <w:pPr>
        <w:rPr>
          <w:rFonts w:ascii="Calibri" w:hAnsi="Calibri"/>
          <w:b/>
          <w:color w:val="000000"/>
          <w:sz w:val="22"/>
          <w:szCs w:val="22"/>
          <w:u w:val="single"/>
        </w:rPr>
      </w:pPr>
      <w:r w:rsidRPr="005327DB">
        <w:rPr>
          <w:rFonts w:ascii="Calibri" w:hAnsi="Calibri"/>
          <w:b/>
          <w:color w:val="000000"/>
          <w:sz w:val="22"/>
          <w:szCs w:val="22"/>
          <w:u w:val="single"/>
        </w:rPr>
        <w:t>Marshfield Clinic Health System AmeriCorps will:</w:t>
      </w:r>
    </w:p>
    <w:p w14:paraId="5BBDDCDF" w14:textId="77777777" w:rsidR="00B33C97" w:rsidRDefault="00B33C97" w:rsidP="00B33C97">
      <w:pPr>
        <w:numPr>
          <w:ilvl w:val="0"/>
          <w:numId w:val="7"/>
        </w:numPr>
        <w:rPr>
          <w:rFonts w:ascii="Calibri" w:hAnsi="Calibri"/>
          <w:color w:val="000000"/>
          <w:sz w:val="22"/>
          <w:szCs w:val="22"/>
        </w:rPr>
      </w:pPr>
      <w:r>
        <w:rPr>
          <w:rFonts w:ascii="Calibri" w:hAnsi="Calibri"/>
          <w:color w:val="000000"/>
          <w:sz w:val="22"/>
          <w:szCs w:val="22"/>
        </w:rPr>
        <w:t xml:space="preserve">Post a general health focused position on the federal AmeriCorps website, </w:t>
      </w:r>
      <w:hyperlink r:id="rId11" w:history="1">
        <w:r w:rsidRPr="00E92D37">
          <w:rPr>
            <w:rStyle w:val="Hyperlink"/>
            <w:rFonts w:ascii="Calibri" w:hAnsi="Calibri"/>
            <w:sz w:val="22"/>
            <w:szCs w:val="22"/>
          </w:rPr>
          <w:t>https://my.americorps.gov/m</w:t>
        </w:r>
        <w:r w:rsidRPr="00E92D37">
          <w:rPr>
            <w:rStyle w:val="Hyperlink"/>
            <w:rFonts w:ascii="Calibri" w:hAnsi="Calibri"/>
            <w:sz w:val="22"/>
            <w:szCs w:val="22"/>
          </w:rPr>
          <w:t>p</w:t>
        </w:r>
        <w:r w:rsidRPr="00E92D37">
          <w:rPr>
            <w:rStyle w:val="Hyperlink"/>
            <w:rFonts w:ascii="Calibri" w:hAnsi="Calibri"/>
            <w:sz w:val="22"/>
            <w:szCs w:val="22"/>
          </w:rPr>
          <w:t>/listing/publi</w:t>
        </w:r>
        <w:r w:rsidRPr="00E92D37">
          <w:rPr>
            <w:rStyle w:val="Hyperlink"/>
            <w:rFonts w:ascii="Calibri" w:hAnsi="Calibri"/>
            <w:sz w:val="22"/>
            <w:szCs w:val="22"/>
          </w:rPr>
          <w:t>c</w:t>
        </w:r>
        <w:r w:rsidRPr="00E92D37">
          <w:rPr>
            <w:rStyle w:val="Hyperlink"/>
            <w:rFonts w:ascii="Calibri" w:hAnsi="Calibri"/>
            <w:sz w:val="22"/>
            <w:szCs w:val="22"/>
          </w:rPr>
          <w:t>RequestSearch.do</w:t>
        </w:r>
      </w:hyperlink>
      <w:r>
        <w:rPr>
          <w:rFonts w:ascii="Calibri" w:hAnsi="Calibri"/>
          <w:color w:val="000000"/>
          <w:sz w:val="22"/>
          <w:szCs w:val="22"/>
        </w:rPr>
        <w:t>.</w:t>
      </w:r>
    </w:p>
    <w:p w14:paraId="1DCF4648" w14:textId="77777777" w:rsidR="00B33C97" w:rsidRDefault="00B33C97" w:rsidP="00B33C97">
      <w:pPr>
        <w:ind w:left="720"/>
        <w:rPr>
          <w:rFonts w:ascii="Calibri" w:hAnsi="Calibri"/>
          <w:color w:val="000000"/>
          <w:sz w:val="22"/>
          <w:szCs w:val="22"/>
        </w:rPr>
      </w:pPr>
      <w:r>
        <w:rPr>
          <w:rFonts w:ascii="Calibri" w:hAnsi="Calibri"/>
          <w:color w:val="000000"/>
          <w:sz w:val="22"/>
          <w:szCs w:val="22"/>
        </w:rPr>
        <w:t>Program Type:  AmeriCorps State/National; Program Name:  Community Corps</w:t>
      </w:r>
    </w:p>
    <w:p w14:paraId="33C807E2" w14:textId="2399B264" w:rsidR="00B33C97" w:rsidRPr="005327DB" w:rsidRDefault="00B33C97" w:rsidP="00B33C97">
      <w:pPr>
        <w:numPr>
          <w:ilvl w:val="0"/>
          <w:numId w:val="7"/>
        </w:numPr>
        <w:rPr>
          <w:rFonts w:ascii="Calibri" w:hAnsi="Calibri"/>
          <w:color w:val="000000"/>
          <w:sz w:val="22"/>
          <w:szCs w:val="22"/>
        </w:rPr>
      </w:pPr>
      <w:r w:rsidRPr="005327DB">
        <w:rPr>
          <w:rFonts w:ascii="Calibri" w:hAnsi="Calibri"/>
          <w:color w:val="000000"/>
          <w:sz w:val="22"/>
          <w:szCs w:val="22"/>
        </w:rPr>
        <w:t>Post a general health focused AmeriCorps position used for all sites on the Marshfield Clinic Health System employment site.  Applica</w:t>
      </w:r>
      <w:r w:rsidR="00BA781E">
        <w:rPr>
          <w:rFonts w:ascii="Calibri" w:hAnsi="Calibri"/>
          <w:color w:val="000000"/>
          <w:sz w:val="22"/>
          <w:szCs w:val="22"/>
        </w:rPr>
        <w:t>tions</w:t>
      </w:r>
      <w:r w:rsidRPr="005327DB">
        <w:rPr>
          <w:rFonts w:ascii="Calibri" w:hAnsi="Calibri"/>
          <w:color w:val="000000"/>
          <w:sz w:val="22"/>
          <w:szCs w:val="22"/>
        </w:rPr>
        <w:t xml:space="preserve"> will be forwarded to </w:t>
      </w:r>
      <w:r w:rsidR="00E939CB">
        <w:rPr>
          <w:rFonts w:ascii="Calibri" w:hAnsi="Calibri"/>
          <w:color w:val="000000"/>
          <w:sz w:val="22"/>
          <w:szCs w:val="22"/>
        </w:rPr>
        <w:t xml:space="preserve">applicable </w:t>
      </w:r>
      <w:r w:rsidRPr="005327DB">
        <w:rPr>
          <w:rFonts w:ascii="Calibri" w:hAnsi="Calibri"/>
          <w:color w:val="000000"/>
          <w:sz w:val="22"/>
          <w:szCs w:val="22"/>
        </w:rPr>
        <w:t>host sites for their review</w:t>
      </w:r>
      <w:r w:rsidR="00E939CB">
        <w:rPr>
          <w:rFonts w:ascii="Calibri" w:hAnsi="Calibri"/>
          <w:color w:val="000000"/>
          <w:sz w:val="22"/>
          <w:szCs w:val="22"/>
        </w:rPr>
        <w:t xml:space="preserve"> based on applicant’s geographic or site preferences</w:t>
      </w:r>
      <w:r w:rsidRPr="005327DB">
        <w:rPr>
          <w:rFonts w:ascii="Calibri" w:hAnsi="Calibri"/>
          <w:color w:val="000000"/>
          <w:sz w:val="22"/>
          <w:szCs w:val="22"/>
        </w:rPr>
        <w:t>.  If interested</w:t>
      </w:r>
      <w:r w:rsidR="00E939CB">
        <w:rPr>
          <w:rFonts w:ascii="Calibri" w:hAnsi="Calibri"/>
          <w:color w:val="000000"/>
          <w:sz w:val="22"/>
          <w:szCs w:val="22"/>
        </w:rPr>
        <w:t xml:space="preserve"> in the applicant</w:t>
      </w:r>
      <w:r w:rsidRPr="005327DB">
        <w:rPr>
          <w:rFonts w:ascii="Calibri" w:hAnsi="Calibri"/>
          <w:color w:val="000000"/>
          <w:sz w:val="22"/>
          <w:szCs w:val="22"/>
        </w:rPr>
        <w:t xml:space="preserve">, host sites should </w:t>
      </w:r>
      <w:r w:rsidR="00E939CB">
        <w:rPr>
          <w:rFonts w:ascii="Calibri" w:hAnsi="Calibri"/>
          <w:color w:val="000000"/>
          <w:sz w:val="22"/>
          <w:szCs w:val="22"/>
        </w:rPr>
        <w:t>reach out to screen or interview</w:t>
      </w:r>
      <w:r w:rsidR="00BA781E">
        <w:rPr>
          <w:rFonts w:ascii="Calibri" w:hAnsi="Calibri"/>
          <w:color w:val="000000"/>
          <w:sz w:val="22"/>
          <w:szCs w:val="22"/>
        </w:rPr>
        <w:t xml:space="preserve"> candidate</w:t>
      </w:r>
      <w:r w:rsidRPr="005327DB">
        <w:rPr>
          <w:rFonts w:ascii="Calibri" w:hAnsi="Calibri"/>
          <w:color w:val="000000"/>
          <w:sz w:val="22"/>
          <w:szCs w:val="22"/>
        </w:rPr>
        <w:t>.</w:t>
      </w:r>
    </w:p>
    <w:p w14:paraId="1BE326C5" w14:textId="08D71F3E" w:rsidR="00B33C97" w:rsidRDefault="00B33C97" w:rsidP="00B33C97">
      <w:pPr>
        <w:numPr>
          <w:ilvl w:val="0"/>
          <w:numId w:val="7"/>
        </w:numPr>
        <w:rPr>
          <w:rFonts w:ascii="Calibri" w:hAnsi="Calibri"/>
          <w:color w:val="000000"/>
          <w:sz w:val="22"/>
          <w:szCs w:val="22"/>
        </w:rPr>
      </w:pPr>
      <w:r w:rsidRPr="005327DB">
        <w:rPr>
          <w:rFonts w:ascii="Calibri" w:hAnsi="Calibri"/>
          <w:color w:val="000000"/>
          <w:sz w:val="22"/>
          <w:szCs w:val="22"/>
        </w:rPr>
        <w:t xml:space="preserve">Post </w:t>
      </w:r>
      <w:r w:rsidR="00684553">
        <w:rPr>
          <w:rFonts w:ascii="Calibri" w:hAnsi="Calibri"/>
          <w:color w:val="000000"/>
          <w:sz w:val="22"/>
          <w:szCs w:val="22"/>
        </w:rPr>
        <w:t xml:space="preserve">several recruitment messages for </w:t>
      </w:r>
      <w:r w:rsidR="008F1489">
        <w:rPr>
          <w:rFonts w:ascii="Calibri" w:hAnsi="Calibri"/>
          <w:color w:val="000000"/>
          <w:sz w:val="22"/>
          <w:szCs w:val="22"/>
        </w:rPr>
        <w:t xml:space="preserve">a general </w:t>
      </w:r>
      <w:r w:rsidRPr="005327DB">
        <w:rPr>
          <w:rFonts w:ascii="Calibri" w:hAnsi="Calibri"/>
          <w:color w:val="000000"/>
          <w:sz w:val="22"/>
          <w:szCs w:val="22"/>
        </w:rPr>
        <w:t xml:space="preserve">health focused </w:t>
      </w:r>
      <w:r>
        <w:rPr>
          <w:rFonts w:ascii="Calibri" w:hAnsi="Calibri"/>
          <w:color w:val="000000"/>
          <w:sz w:val="22"/>
          <w:szCs w:val="22"/>
        </w:rPr>
        <w:t>AmeriCorps position</w:t>
      </w:r>
      <w:r w:rsidRPr="005327DB">
        <w:rPr>
          <w:rFonts w:ascii="Calibri" w:hAnsi="Calibri"/>
          <w:color w:val="000000"/>
          <w:sz w:val="22"/>
          <w:szCs w:val="22"/>
        </w:rPr>
        <w:t xml:space="preserve"> to Center for Community Health Advancement </w:t>
      </w:r>
      <w:r w:rsidRPr="0044639E">
        <w:rPr>
          <w:rFonts w:ascii="Calibri" w:hAnsi="Calibri"/>
          <w:color w:val="000000"/>
          <w:sz w:val="22"/>
          <w:szCs w:val="22"/>
        </w:rPr>
        <w:t>Facebook and LinkedIn page.</w:t>
      </w:r>
    </w:p>
    <w:p w14:paraId="0FAE42CD" w14:textId="6E31758E" w:rsidR="00A83EEC" w:rsidRPr="005327DB" w:rsidRDefault="00A83EEC" w:rsidP="00B33C97">
      <w:pPr>
        <w:numPr>
          <w:ilvl w:val="0"/>
          <w:numId w:val="7"/>
        </w:numPr>
        <w:rPr>
          <w:rFonts w:ascii="Calibri" w:hAnsi="Calibri"/>
          <w:color w:val="000000"/>
          <w:sz w:val="22"/>
          <w:szCs w:val="22"/>
        </w:rPr>
      </w:pPr>
      <w:r>
        <w:rPr>
          <w:rFonts w:ascii="Calibri" w:hAnsi="Calibri"/>
          <w:color w:val="000000"/>
          <w:sz w:val="22"/>
          <w:szCs w:val="22"/>
        </w:rPr>
        <w:t>Post and advertise a general health focused AmeriCorps position to Indeed.com</w:t>
      </w:r>
    </w:p>
    <w:p w14:paraId="4A3089C0" w14:textId="77777777" w:rsidR="00B33C97" w:rsidRPr="0044639E" w:rsidRDefault="00B33C97" w:rsidP="00B33C97">
      <w:pPr>
        <w:pStyle w:val="ListParagraph"/>
        <w:numPr>
          <w:ilvl w:val="0"/>
          <w:numId w:val="12"/>
        </w:numPr>
        <w:rPr>
          <w:rFonts w:ascii="Calibri" w:hAnsi="Calibri"/>
          <w:color w:val="000000"/>
          <w:sz w:val="22"/>
          <w:szCs w:val="22"/>
        </w:rPr>
      </w:pPr>
      <w:r w:rsidRPr="0044639E">
        <w:rPr>
          <w:rFonts w:ascii="Calibri" w:hAnsi="Calibri"/>
          <w:color w:val="000000"/>
          <w:sz w:val="22"/>
          <w:szCs w:val="22"/>
        </w:rPr>
        <w:t>Post host site specific positions on the AmeriCorps Handshake page. MCHS will assist host sites with getting their individual positions posted.</w:t>
      </w:r>
    </w:p>
    <w:p w14:paraId="4321754C" w14:textId="4A3545D0" w:rsidR="00B33C97" w:rsidRPr="0044639E" w:rsidRDefault="00B33C97" w:rsidP="00B33C97">
      <w:pPr>
        <w:pStyle w:val="ListParagraph"/>
        <w:numPr>
          <w:ilvl w:val="0"/>
          <w:numId w:val="12"/>
        </w:numPr>
        <w:rPr>
          <w:rFonts w:ascii="Calibri" w:hAnsi="Calibri"/>
          <w:color w:val="000000"/>
          <w:sz w:val="22"/>
          <w:szCs w:val="22"/>
        </w:rPr>
      </w:pPr>
      <w:r w:rsidRPr="0044639E">
        <w:rPr>
          <w:rFonts w:ascii="Calibri" w:hAnsi="Calibri"/>
          <w:color w:val="000000"/>
          <w:sz w:val="22"/>
          <w:szCs w:val="22"/>
        </w:rPr>
        <w:t>Utilize the Center for Community Health Advancement’s network and program c</w:t>
      </w:r>
      <w:r w:rsidR="0044639E">
        <w:rPr>
          <w:rFonts w:ascii="Calibri" w:hAnsi="Calibri"/>
          <w:color w:val="000000"/>
          <w:sz w:val="22"/>
          <w:szCs w:val="22"/>
        </w:rPr>
        <w:t>ontacts to promote</w:t>
      </w:r>
      <w:r w:rsidRPr="0044639E">
        <w:rPr>
          <w:rFonts w:ascii="Calibri" w:hAnsi="Calibri"/>
          <w:color w:val="000000"/>
          <w:sz w:val="22"/>
          <w:szCs w:val="22"/>
        </w:rPr>
        <w:t xml:space="preserve"> open positions.</w:t>
      </w:r>
    </w:p>
    <w:p w14:paraId="759DC9AF" w14:textId="77777777" w:rsidR="00B33C97" w:rsidRDefault="00B33C97" w:rsidP="00B33C97">
      <w:pPr>
        <w:rPr>
          <w:rFonts w:ascii="Calibri" w:hAnsi="Calibri"/>
          <w:b/>
          <w:color w:val="000000"/>
          <w:sz w:val="22"/>
          <w:szCs w:val="22"/>
          <w:u w:val="single"/>
        </w:rPr>
      </w:pPr>
    </w:p>
    <w:p w14:paraId="414F400D" w14:textId="77777777" w:rsidR="00B33C97" w:rsidRPr="005327DB" w:rsidRDefault="00244950" w:rsidP="00B33C97">
      <w:pPr>
        <w:rPr>
          <w:rFonts w:ascii="Calibri" w:hAnsi="Calibri"/>
          <w:b/>
          <w:color w:val="000000"/>
          <w:sz w:val="22"/>
          <w:szCs w:val="22"/>
          <w:u w:val="single"/>
        </w:rPr>
      </w:pPr>
      <w:r>
        <w:rPr>
          <w:rFonts w:ascii="Calibri" w:hAnsi="Calibri"/>
          <w:b/>
          <w:color w:val="000000"/>
          <w:sz w:val="22"/>
          <w:szCs w:val="22"/>
          <w:u w:val="single"/>
        </w:rPr>
        <w:t>Recommendations for Host Sites</w:t>
      </w:r>
      <w:r w:rsidR="00B33C97" w:rsidRPr="005327DB">
        <w:rPr>
          <w:rFonts w:ascii="Calibri" w:hAnsi="Calibri"/>
          <w:b/>
          <w:color w:val="000000"/>
          <w:sz w:val="22"/>
          <w:szCs w:val="22"/>
          <w:u w:val="single"/>
        </w:rPr>
        <w:t>:</w:t>
      </w:r>
    </w:p>
    <w:p w14:paraId="185907C5" w14:textId="77777777" w:rsidR="00B33C97" w:rsidRPr="005327DB" w:rsidRDefault="00B33C97" w:rsidP="00B33C97">
      <w:pPr>
        <w:numPr>
          <w:ilvl w:val="0"/>
          <w:numId w:val="10"/>
        </w:numPr>
        <w:rPr>
          <w:rFonts w:ascii="Calibri" w:hAnsi="Calibri"/>
          <w:color w:val="000000"/>
          <w:sz w:val="22"/>
          <w:szCs w:val="22"/>
        </w:rPr>
      </w:pPr>
      <w:r w:rsidRPr="005327DB">
        <w:rPr>
          <w:rFonts w:ascii="Calibri" w:hAnsi="Calibri"/>
          <w:color w:val="000000"/>
          <w:sz w:val="22"/>
          <w:szCs w:val="22"/>
        </w:rPr>
        <w:t>Create a detailed position description for your AmeriCorps position including some of the discretionary service activities your member will be doing.  Use this to complete the Member Recruitment Flyer we provided.</w:t>
      </w:r>
    </w:p>
    <w:p w14:paraId="2A8BCA43" w14:textId="77777777" w:rsidR="00B33C97" w:rsidRPr="005327DB" w:rsidRDefault="00B33C97" w:rsidP="00B33C97">
      <w:pPr>
        <w:numPr>
          <w:ilvl w:val="0"/>
          <w:numId w:val="10"/>
        </w:numPr>
        <w:rPr>
          <w:rFonts w:ascii="Calibri" w:hAnsi="Calibri"/>
          <w:color w:val="000000"/>
          <w:sz w:val="22"/>
          <w:szCs w:val="22"/>
        </w:rPr>
      </w:pPr>
      <w:r w:rsidRPr="005327DB">
        <w:rPr>
          <w:rFonts w:ascii="Calibri" w:hAnsi="Calibri"/>
          <w:color w:val="000000"/>
          <w:sz w:val="22"/>
          <w:szCs w:val="22"/>
        </w:rPr>
        <w:t>Post your sp</w:t>
      </w:r>
      <w:r>
        <w:rPr>
          <w:rFonts w:ascii="Calibri" w:hAnsi="Calibri"/>
          <w:color w:val="000000"/>
          <w:sz w:val="22"/>
          <w:szCs w:val="22"/>
        </w:rPr>
        <w:t xml:space="preserve">ecific </w:t>
      </w:r>
      <w:r w:rsidRPr="0044639E">
        <w:rPr>
          <w:rFonts w:ascii="Calibri" w:hAnsi="Calibri"/>
          <w:color w:val="000000"/>
          <w:sz w:val="22"/>
          <w:szCs w:val="22"/>
        </w:rPr>
        <w:t>opportunity to LinkedIn,</w:t>
      </w:r>
      <w:r w:rsidRPr="005327DB">
        <w:rPr>
          <w:rFonts w:ascii="Calibri" w:hAnsi="Calibri"/>
          <w:color w:val="000000"/>
          <w:sz w:val="22"/>
          <w:szCs w:val="22"/>
        </w:rPr>
        <w:t xml:space="preserve"> Facebook and your organizational website.</w:t>
      </w:r>
    </w:p>
    <w:p w14:paraId="4FDB40EF" w14:textId="77777777" w:rsidR="00B33C97" w:rsidRPr="005327DB" w:rsidRDefault="00B33C97" w:rsidP="00B33C97">
      <w:pPr>
        <w:numPr>
          <w:ilvl w:val="0"/>
          <w:numId w:val="10"/>
        </w:numPr>
        <w:rPr>
          <w:rFonts w:ascii="Calibri" w:hAnsi="Calibri"/>
          <w:color w:val="000000"/>
          <w:sz w:val="22"/>
          <w:szCs w:val="22"/>
        </w:rPr>
      </w:pPr>
      <w:r w:rsidRPr="005327DB">
        <w:rPr>
          <w:rFonts w:ascii="Calibri" w:hAnsi="Calibri"/>
          <w:color w:val="000000"/>
          <w:sz w:val="22"/>
          <w:szCs w:val="22"/>
        </w:rPr>
        <w:t>Email the specific job posting and application link through your email distribution list</w:t>
      </w:r>
    </w:p>
    <w:p w14:paraId="7F287F75" w14:textId="0B8694E5" w:rsidR="00702620" w:rsidRDefault="00702620" w:rsidP="00B33C97">
      <w:pPr>
        <w:numPr>
          <w:ilvl w:val="0"/>
          <w:numId w:val="10"/>
        </w:numPr>
        <w:rPr>
          <w:rFonts w:ascii="Calibri" w:hAnsi="Calibri"/>
          <w:color w:val="000000"/>
          <w:sz w:val="22"/>
          <w:szCs w:val="22"/>
        </w:rPr>
      </w:pPr>
      <w:r>
        <w:rPr>
          <w:rFonts w:ascii="Calibri" w:hAnsi="Calibri"/>
          <w:color w:val="000000"/>
          <w:sz w:val="22"/>
          <w:szCs w:val="22"/>
        </w:rPr>
        <w:t>Look within</w:t>
      </w:r>
      <w:r w:rsidRPr="005327DB">
        <w:rPr>
          <w:rFonts w:ascii="Calibri" w:hAnsi="Calibri"/>
          <w:color w:val="000000"/>
          <w:sz w:val="22"/>
          <w:szCs w:val="22"/>
        </w:rPr>
        <w:t xml:space="preserve"> </w:t>
      </w:r>
      <w:r>
        <w:rPr>
          <w:rFonts w:ascii="Calibri" w:hAnsi="Calibri"/>
          <w:color w:val="000000"/>
          <w:sz w:val="22"/>
          <w:szCs w:val="22"/>
        </w:rPr>
        <w:t>your own</w:t>
      </w:r>
      <w:r w:rsidRPr="005327DB">
        <w:rPr>
          <w:rFonts w:ascii="Calibri" w:hAnsi="Calibri"/>
          <w:color w:val="000000"/>
          <w:sz w:val="22"/>
          <w:szCs w:val="22"/>
        </w:rPr>
        <w:t xml:space="preserve"> volunteer</w:t>
      </w:r>
      <w:r>
        <w:rPr>
          <w:rFonts w:ascii="Calibri" w:hAnsi="Calibri"/>
          <w:color w:val="000000"/>
          <w:sz w:val="22"/>
          <w:szCs w:val="22"/>
        </w:rPr>
        <w:t xml:space="preserve"> pool</w:t>
      </w:r>
      <w:r w:rsidRPr="005327DB">
        <w:rPr>
          <w:rFonts w:ascii="Calibri" w:hAnsi="Calibri"/>
          <w:color w:val="000000"/>
          <w:sz w:val="22"/>
          <w:szCs w:val="22"/>
        </w:rPr>
        <w:t xml:space="preserve"> or </w:t>
      </w:r>
      <w:r>
        <w:rPr>
          <w:rFonts w:ascii="Calibri" w:hAnsi="Calibri"/>
          <w:color w:val="000000"/>
          <w:sz w:val="22"/>
          <w:szCs w:val="22"/>
        </w:rPr>
        <w:t xml:space="preserve">target </w:t>
      </w:r>
      <w:r w:rsidRPr="005327DB">
        <w:rPr>
          <w:rFonts w:ascii="Calibri" w:hAnsi="Calibri"/>
          <w:color w:val="000000"/>
          <w:sz w:val="22"/>
          <w:szCs w:val="22"/>
        </w:rPr>
        <w:t>individuals</w:t>
      </w:r>
      <w:r>
        <w:rPr>
          <w:rFonts w:ascii="Calibri" w:hAnsi="Calibri"/>
          <w:color w:val="000000"/>
          <w:sz w:val="22"/>
          <w:szCs w:val="22"/>
        </w:rPr>
        <w:t xml:space="preserve"> you know</w:t>
      </w:r>
      <w:r w:rsidRPr="005327DB">
        <w:rPr>
          <w:rFonts w:ascii="Calibri" w:hAnsi="Calibri"/>
          <w:color w:val="000000"/>
          <w:sz w:val="22"/>
          <w:szCs w:val="22"/>
        </w:rPr>
        <w:t xml:space="preserve"> </w:t>
      </w:r>
      <w:r>
        <w:rPr>
          <w:rFonts w:ascii="Calibri" w:hAnsi="Calibri"/>
          <w:color w:val="000000"/>
          <w:sz w:val="22"/>
          <w:szCs w:val="22"/>
        </w:rPr>
        <w:t xml:space="preserve">personally that </w:t>
      </w:r>
      <w:r w:rsidRPr="005327DB">
        <w:rPr>
          <w:rFonts w:ascii="Calibri" w:hAnsi="Calibri"/>
          <w:color w:val="000000"/>
          <w:sz w:val="22"/>
          <w:szCs w:val="22"/>
        </w:rPr>
        <w:t>would make a great member</w:t>
      </w:r>
      <w:r>
        <w:rPr>
          <w:rFonts w:ascii="Calibri" w:hAnsi="Calibri"/>
          <w:color w:val="000000"/>
          <w:sz w:val="22"/>
          <w:szCs w:val="22"/>
        </w:rPr>
        <w:t>.</w:t>
      </w:r>
    </w:p>
    <w:p w14:paraId="06DFA8A6" w14:textId="06C1CEC8" w:rsidR="00B33C97" w:rsidRPr="005327DB" w:rsidRDefault="00B33C97" w:rsidP="00B33C97">
      <w:pPr>
        <w:numPr>
          <w:ilvl w:val="0"/>
          <w:numId w:val="10"/>
        </w:numPr>
        <w:rPr>
          <w:rFonts w:ascii="Calibri" w:hAnsi="Calibri"/>
          <w:color w:val="000000"/>
          <w:sz w:val="22"/>
          <w:szCs w:val="22"/>
        </w:rPr>
      </w:pPr>
      <w:r w:rsidRPr="005327DB">
        <w:rPr>
          <w:rFonts w:ascii="Calibri" w:hAnsi="Calibri"/>
          <w:color w:val="000000"/>
          <w:sz w:val="22"/>
          <w:szCs w:val="22"/>
        </w:rPr>
        <w:t>If funding is available, post your ads in the local newspaper</w:t>
      </w:r>
      <w:r w:rsidR="00702620">
        <w:rPr>
          <w:rFonts w:ascii="Calibri" w:hAnsi="Calibri"/>
          <w:color w:val="000000"/>
          <w:sz w:val="22"/>
          <w:szCs w:val="22"/>
        </w:rPr>
        <w:t xml:space="preserve"> or other publications.</w:t>
      </w:r>
    </w:p>
    <w:p w14:paraId="4D559C4E" w14:textId="77777777" w:rsidR="00B33C97" w:rsidRPr="005327DB" w:rsidRDefault="00B33C97" w:rsidP="00B33C97">
      <w:pPr>
        <w:numPr>
          <w:ilvl w:val="0"/>
          <w:numId w:val="10"/>
        </w:numPr>
        <w:rPr>
          <w:rFonts w:ascii="Calibri" w:hAnsi="Calibri"/>
          <w:color w:val="000000"/>
          <w:sz w:val="22"/>
          <w:szCs w:val="22"/>
        </w:rPr>
      </w:pPr>
      <w:r w:rsidRPr="005327DB">
        <w:rPr>
          <w:rFonts w:ascii="Calibri" w:hAnsi="Calibri"/>
          <w:color w:val="000000"/>
          <w:sz w:val="22"/>
          <w:szCs w:val="22"/>
        </w:rPr>
        <w:t>Encourage your applicant to consider a two-year term of service (not required).</w:t>
      </w:r>
    </w:p>
    <w:p w14:paraId="685A386C" w14:textId="77777777" w:rsidR="00B33C97" w:rsidRPr="005327DB" w:rsidRDefault="00B33C97" w:rsidP="00B33C97">
      <w:pPr>
        <w:numPr>
          <w:ilvl w:val="0"/>
          <w:numId w:val="10"/>
        </w:numPr>
        <w:rPr>
          <w:rFonts w:ascii="Calibri" w:hAnsi="Calibri"/>
          <w:color w:val="000000"/>
          <w:sz w:val="22"/>
          <w:szCs w:val="22"/>
        </w:rPr>
      </w:pPr>
      <w:r w:rsidRPr="005327DB">
        <w:rPr>
          <w:rFonts w:ascii="Calibri" w:hAnsi="Calibri"/>
          <w:color w:val="000000"/>
          <w:sz w:val="22"/>
          <w:szCs w:val="22"/>
        </w:rPr>
        <w:t>Be sure you are not displacing any paid staff or volunteer positions in the organization with the members’ service time.</w:t>
      </w:r>
    </w:p>
    <w:p w14:paraId="68336A23" w14:textId="77777777" w:rsidR="00B33C97" w:rsidRPr="005327DB" w:rsidRDefault="00B33C97" w:rsidP="00B33C97">
      <w:pPr>
        <w:pStyle w:val="ListParagraph"/>
        <w:rPr>
          <w:rFonts w:ascii="Calibri" w:hAnsi="Calibri"/>
          <w:color w:val="000000"/>
          <w:sz w:val="22"/>
          <w:szCs w:val="22"/>
        </w:rPr>
      </w:pPr>
    </w:p>
    <w:p w14:paraId="7828900F" w14:textId="77777777" w:rsidR="00702620" w:rsidRDefault="00702620" w:rsidP="00B33C97">
      <w:pPr>
        <w:rPr>
          <w:rFonts w:ascii="Calibri" w:hAnsi="Calibri"/>
          <w:b/>
          <w:color w:val="000000"/>
          <w:sz w:val="22"/>
          <w:szCs w:val="22"/>
          <w:u w:val="single"/>
        </w:rPr>
      </w:pPr>
    </w:p>
    <w:p w14:paraId="177BB7EE" w14:textId="1A0620E4" w:rsidR="00B33C97" w:rsidRPr="005327DB" w:rsidRDefault="00B33C97" w:rsidP="00B33C97">
      <w:pPr>
        <w:rPr>
          <w:rFonts w:ascii="Calibri" w:hAnsi="Calibri"/>
          <w:b/>
          <w:color w:val="000000"/>
          <w:sz w:val="22"/>
          <w:szCs w:val="22"/>
          <w:u w:val="single"/>
        </w:rPr>
      </w:pPr>
      <w:r w:rsidRPr="005327DB">
        <w:rPr>
          <w:rFonts w:ascii="Calibri" w:hAnsi="Calibri"/>
          <w:b/>
          <w:color w:val="000000"/>
          <w:sz w:val="22"/>
          <w:szCs w:val="22"/>
          <w:u w:val="single"/>
        </w:rPr>
        <w:t>Member Benefits (Intangible vs Tangible)</w:t>
      </w:r>
    </w:p>
    <w:p w14:paraId="004BD891" w14:textId="77777777" w:rsidR="00B33C97" w:rsidRPr="005327DB" w:rsidRDefault="00B33C97" w:rsidP="00B33C97">
      <w:pPr>
        <w:rPr>
          <w:rFonts w:ascii="Calibri" w:hAnsi="Calibri"/>
          <w:color w:val="000000"/>
          <w:sz w:val="22"/>
          <w:szCs w:val="22"/>
        </w:rPr>
      </w:pPr>
      <w:r w:rsidRPr="005327DB">
        <w:rPr>
          <w:rFonts w:ascii="Calibri" w:hAnsi="Calibri"/>
          <w:color w:val="000000"/>
          <w:sz w:val="22"/>
          <w:szCs w:val="22"/>
        </w:rPr>
        <w:t xml:space="preserve">Not only will the member receive tangible monetary benefits they also receive non-monetary intangible benefits. It is important to share these with the applicants when interviewing as </w:t>
      </w:r>
      <w:r>
        <w:rPr>
          <w:rFonts w:ascii="Calibri" w:hAnsi="Calibri"/>
          <w:color w:val="000000"/>
          <w:sz w:val="22"/>
          <w:szCs w:val="22"/>
        </w:rPr>
        <w:t>follow-up recruitment surveys have indicated these intangibles are what motivates most members to serve</w:t>
      </w:r>
      <w:r w:rsidRPr="005327DB">
        <w:rPr>
          <w:rFonts w:ascii="Calibri" w:hAnsi="Calibri"/>
          <w:color w:val="000000"/>
          <w:sz w:val="22"/>
          <w:szCs w:val="22"/>
        </w:rPr>
        <w:t xml:space="preserve">. It is </w:t>
      </w:r>
      <w:r>
        <w:rPr>
          <w:rFonts w:ascii="Calibri" w:hAnsi="Calibri"/>
          <w:color w:val="000000"/>
          <w:sz w:val="22"/>
          <w:szCs w:val="22"/>
        </w:rPr>
        <w:t xml:space="preserve">also </w:t>
      </w:r>
      <w:r w:rsidRPr="005327DB">
        <w:rPr>
          <w:rFonts w:ascii="Calibri" w:hAnsi="Calibri"/>
          <w:color w:val="000000"/>
          <w:sz w:val="22"/>
          <w:szCs w:val="22"/>
        </w:rPr>
        <w:t>important for y</w:t>
      </w:r>
      <w:r>
        <w:rPr>
          <w:rFonts w:ascii="Calibri" w:hAnsi="Calibri"/>
          <w:color w:val="000000"/>
          <w:sz w:val="22"/>
          <w:szCs w:val="22"/>
        </w:rPr>
        <w:t>ou to help them understand how serving in AmeriCorps</w:t>
      </w:r>
      <w:r w:rsidRPr="005327DB">
        <w:rPr>
          <w:rFonts w:ascii="Calibri" w:hAnsi="Calibri"/>
          <w:color w:val="000000"/>
          <w:sz w:val="22"/>
          <w:szCs w:val="22"/>
        </w:rPr>
        <w:t xml:space="preserve"> could help them in the </w:t>
      </w:r>
      <w:r>
        <w:rPr>
          <w:rFonts w:ascii="Calibri" w:hAnsi="Calibri"/>
          <w:color w:val="000000"/>
          <w:sz w:val="22"/>
          <w:szCs w:val="22"/>
        </w:rPr>
        <w:t>future</w:t>
      </w:r>
      <w:r w:rsidRPr="005327DB">
        <w:rPr>
          <w:rFonts w:ascii="Calibri" w:hAnsi="Calibri"/>
          <w:color w:val="000000"/>
          <w:sz w:val="22"/>
          <w:szCs w:val="22"/>
        </w:rPr>
        <w:t>.</w:t>
      </w:r>
    </w:p>
    <w:p w14:paraId="4091CA39" w14:textId="38776FBB" w:rsidR="008F1489" w:rsidRDefault="00B33C97" w:rsidP="009C3420">
      <w:pPr>
        <w:numPr>
          <w:ilvl w:val="0"/>
          <w:numId w:val="9"/>
        </w:numPr>
        <w:rPr>
          <w:rFonts w:ascii="Calibri" w:hAnsi="Calibri"/>
          <w:color w:val="000000"/>
          <w:sz w:val="22"/>
          <w:szCs w:val="22"/>
        </w:rPr>
      </w:pPr>
      <w:r w:rsidRPr="008F1489">
        <w:rPr>
          <w:rFonts w:ascii="Calibri" w:hAnsi="Calibri"/>
          <w:i/>
          <w:color w:val="000000"/>
          <w:sz w:val="22"/>
          <w:szCs w:val="22"/>
        </w:rPr>
        <w:t>Resume builder</w:t>
      </w:r>
      <w:r w:rsidRPr="008F1489">
        <w:rPr>
          <w:rFonts w:ascii="Calibri" w:hAnsi="Calibri"/>
          <w:color w:val="000000"/>
          <w:sz w:val="22"/>
          <w:szCs w:val="22"/>
        </w:rPr>
        <w:t xml:space="preserve"> – </w:t>
      </w:r>
      <w:r w:rsidR="008F1489">
        <w:rPr>
          <w:rFonts w:ascii="Calibri" w:hAnsi="Calibri"/>
          <w:color w:val="000000"/>
          <w:sz w:val="22"/>
          <w:szCs w:val="22"/>
        </w:rPr>
        <w:t>Listing experience with Marshfield Clinic Health System AmeriCorps and your organization can look really good on a resume when job searching.</w:t>
      </w:r>
    </w:p>
    <w:p w14:paraId="743AFFDB" w14:textId="745A2030" w:rsidR="00B33C97" w:rsidRPr="008F1489" w:rsidRDefault="00B33C97" w:rsidP="009C3420">
      <w:pPr>
        <w:numPr>
          <w:ilvl w:val="0"/>
          <w:numId w:val="9"/>
        </w:numPr>
        <w:rPr>
          <w:rFonts w:ascii="Calibri" w:hAnsi="Calibri"/>
          <w:color w:val="000000"/>
          <w:sz w:val="22"/>
          <w:szCs w:val="22"/>
        </w:rPr>
      </w:pPr>
      <w:r w:rsidRPr="008F1489">
        <w:rPr>
          <w:rFonts w:ascii="Calibri" w:hAnsi="Calibri"/>
          <w:i/>
          <w:color w:val="000000"/>
          <w:sz w:val="22"/>
          <w:szCs w:val="22"/>
        </w:rPr>
        <w:lastRenderedPageBreak/>
        <w:t>Hands-on experience</w:t>
      </w:r>
      <w:r w:rsidRPr="008F1489">
        <w:rPr>
          <w:rFonts w:ascii="Calibri" w:hAnsi="Calibri"/>
          <w:color w:val="000000"/>
          <w:sz w:val="22"/>
          <w:szCs w:val="22"/>
        </w:rPr>
        <w:t xml:space="preserve"> – practical hands-on experience can mean a lot to a potential employer.</w:t>
      </w:r>
    </w:p>
    <w:p w14:paraId="167675AA" w14:textId="77777777" w:rsidR="00B33C97" w:rsidRPr="005327DB" w:rsidRDefault="00B33C97" w:rsidP="00B33C97">
      <w:pPr>
        <w:numPr>
          <w:ilvl w:val="0"/>
          <w:numId w:val="9"/>
        </w:numPr>
        <w:rPr>
          <w:rFonts w:ascii="Calibri" w:hAnsi="Calibri"/>
          <w:color w:val="000000"/>
          <w:sz w:val="22"/>
          <w:szCs w:val="22"/>
        </w:rPr>
      </w:pPr>
      <w:r w:rsidRPr="005327DB">
        <w:rPr>
          <w:rFonts w:ascii="Calibri" w:hAnsi="Calibri"/>
          <w:i/>
          <w:color w:val="000000"/>
          <w:sz w:val="22"/>
          <w:szCs w:val="22"/>
        </w:rPr>
        <w:t>Networking</w:t>
      </w:r>
      <w:r w:rsidRPr="005327DB">
        <w:rPr>
          <w:rFonts w:ascii="Calibri" w:hAnsi="Calibri"/>
          <w:color w:val="000000"/>
          <w:sz w:val="22"/>
          <w:szCs w:val="22"/>
        </w:rPr>
        <w:t xml:space="preserve"> – Build </w:t>
      </w:r>
      <w:r>
        <w:rPr>
          <w:rFonts w:ascii="Calibri" w:hAnsi="Calibri"/>
          <w:color w:val="000000"/>
          <w:sz w:val="22"/>
          <w:szCs w:val="22"/>
        </w:rPr>
        <w:t>a</w:t>
      </w:r>
      <w:r w:rsidRPr="005327DB">
        <w:rPr>
          <w:rFonts w:ascii="Calibri" w:hAnsi="Calibri"/>
          <w:color w:val="000000"/>
          <w:sz w:val="22"/>
          <w:szCs w:val="22"/>
        </w:rPr>
        <w:t xml:space="preserve"> network of individuals that c</w:t>
      </w:r>
      <w:r>
        <w:rPr>
          <w:rFonts w:ascii="Calibri" w:hAnsi="Calibri"/>
          <w:color w:val="000000"/>
          <w:sz w:val="22"/>
          <w:szCs w:val="22"/>
        </w:rPr>
        <w:t>an</w:t>
      </w:r>
      <w:r w:rsidRPr="005327DB">
        <w:rPr>
          <w:rFonts w:ascii="Calibri" w:hAnsi="Calibri"/>
          <w:color w:val="000000"/>
          <w:sz w:val="22"/>
          <w:szCs w:val="22"/>
        </w:rPr>
        <w:t xml:space="preserve"> help you find full-time </w:t>
      </w:r>
      <w:r>
        <w:rPr>
          <w:rFonts w:ascii="Calibri" w:hAnsi="Calibri"/>
          <w:color w:val="000000"/>
          <w:sz w:val="22"/>
          <w:szCs w:val="22"/>
        </w:rPr>
        <w:t>employment</w:t>
      </w:r>
      <w:r w:rsidRPr="005327DB">
        <w:rPr>
          <w:rFonts w:ascii="Calibri" w:hAnsi="Calibri"/>
          <w:color w:val="000000"/>
          <w:sz w:val="22"/>
          <w:szCs w:val="22"/>
        </w:rPr>
        <w:t xml:space="preserve"> down the road.  Members will connect at all le</w:t>
      </w:r>
      <w:r>
        <w:rPr>
          <w:rFonts w:ascii="Calibri" w:hAnsi="Calibri"/>
          <w:color w:val="000000"/>
          <w:sz w:val="22"/>
          <w:szCs w:val="22"/>
        </w:rPr>
        <w:t>vels of the organization, engaging with</w:t>
      </w:r>
      <w:r w:rsidRPr="005327DB">
        <w:rPr>
          <w:rFonts w:ascii="Calibri" w:hAnsi="Calibri"/>
          <w:color w:val="000000"/>
          <w:sz w:val="22"/>
          <w:szCs w:val="22"/>
        </w:rPr>
        <w:t xml:space="preserve"> partners and the community. Remember, it’s not always what you know, it’s </w:t>
      </w:r>
      <w:r>
        <w:rPr>
          <w:rFonts w:ascii="Calibri" w:hAnsi="Calibri"/>
          <w:color w:val="000000"/>
          <w:sz w:val="22"/>
          <w:szCs w:val="22"/>
        </w:rPr>
        <w:t xml:space="preserve">also </w:t>
      </w:r>
      <w:r w:rsidRPr="005327DB">
        <w:rPr>
          <w:rFonts w:ascii="Calibri" w:hAnsi="Calibri"/>
          <w:color w:val="000000"/>
          <w:sz w:val="22"/>
          <w:szCs w:val="22"/>
        </w:rPr>
        <w:t xml:space="preserve">who you know. </w:t>
      </w:r>
    </w:p>
    <w:p w14:paraId="598CAD09" w14:textId="475A9BC9" w:rsidR="00B33C97" w:rsidRPr="005327DB" w:rsidRDefault="00B33C97" w:rsidP="00B33C97">
      <w:pPr>
        <w:numPr>
          <w:ilvl w:val="0"/>
          <w:numId w:val="9"/>
        </w:numPr>
        <w:rPr>
          <w:rFonts w:ascii="Calibri" w:hAnsi="Calibri"/>
          <w:color w:val="000000"/>
          <w:sz w:val="22"/>
          <w:szCs w:val="22"/>
        </w:rPr>
      </w:pPr>
      <w:r w:rsidRPr="005327DB">
        <w:rPr>
          <w:rFonts w:ascii="Calibri" w:hAnsi="Calibri"/>
          <w:i/>
          <w:color w:val="000000"/>
          <w:sz w:val="22"/>
          <w:szCs w:val="22"/>
        </w:rPr>
        <w:t>Training</w:t>
      </w:r>
      <w:r w:rsidRPr="005327DB">
        <w:rPr>
          <w:rFonts w:ascii="Calibri" w:hAnsi="Calibri"/>
          <w:color w:val="000000"/>
          <w:sz w:val="22"/>
          <w:szCs w:val="22"/>
        </w:rPr>
        <w:t xml:space="preserve"> – Members will gain valuable experience through the training they are offered at orientation and midterm.  In addition, your site may offer training, conferen</w:t>
      </w:r>
      <w:r>
        <w:rPr>
          <w:rFonts w:ascii="Calibri" w:hAnsi="Calibri"/>
          <w:color w:val="000000"/>
          <w:sz w:val="22"/>
          <w:szCs w:val="22"/>
        </w:rPr>
        <w:t>ces</w:t>
      </w:r>
      <w:r w:rsidR="00DC4995">
        <w:rPr>
          <w:rFonts w:ascii="Calibri" w:hAnsi="Calibri"/>
          <w:color w:val="000000"/>
          <w:sz w:val="22"/>
          <w:szCs w:val="22"/>
        </w:rPr>
        <w:t>,</w:t>
      </w:r>
      <w:r>
        <w:rPr>
          <w:rFonts w:ascii="Calibri" w:hAnsi="Calibri"/>
          <w:color w:val="000000"/>
          <w:sz w:val="22"/>
          <w:szCs w:val="22"/>
        </w:rPr>
        <w:t xml:space="preserve"> and other opportunities to develop professionally</w:t>
      </w:r>
      <w:r w:rsidRPr="005327DB">
        <w:rPr>
          <w:rFonts w:ascii="Calibri" w:hAnsi="Calibri"/>
          <w:color w:val="000000"/>
          <w:sz w:val="22"/>
          <w:szCs w:val="22"/>
        </w:rPr>
        <w:t>.  Share with the member what that might entail.  Many people include trainings and education as part of their resume</w:t>
      </w:r>
      <w:r>
        <w:rPr>
          <w:rFonts w:ascii="Calibri" w:hAnsi="Calibri"/>
          <w:color w:val="000000"/>
          <w:sz w:val="22"/>
          <w:szCs w:val="22"/>
        </w:rPr>
        <w:t>.  Employers value hands-</w:t>
      </w:r>
      <w:r w:rsidRPr="005327DB">
        <w:rPr>
          <w:rFonts w:ascii="Calibri" w:hAnsi="Calibri"/>
          <w:color w:val="000000"/>
          <w:sz w:val="22"/>
          <w:szCs w:val="22"/>
        </w:rPr>
        <w:t>on training.</w:t>
      </w:r>
    </w:p>
    <w:p w14:paraId="04D7078B" w14:textId="77777777" w:rsidR="00B33C97" w:rsidRPr="005327DB" w:rsidRDefault="00B33C97" w:rsidP="00B33C97">
      <w:pPr>
        <w:numPr>
          <w:ilvl w:val="0"/>
          <w:numId w:val="9"/>
        </w:numPr>
        <w:rPr>
          <w:rFonts w:ascii="Calibri" w:hAnsi="Calibri"/>
          <w:color w:val="000000"/>
          <w:sz w:val="22"/>
          <w:szCs w:val="22"/>
        </w:rPr>
      </w:pPr>
      <w:r w:rsidRPr="005327DB">
        <w:rPr>
          <w:rFonts w:ascii="Calibri" w:hAnsi="Calibri"/>
          <w:i/>
          <w:color w:val="000000"/>
          <w:sz w:val="22"/>
          <w:szCs w:val="22"/>
        </w:rPr>
        <w:t>Experience</w:t>
      </w:r>
      <w:r w:rsidRPr="005327DB">
        <w:rPr>
          <w:rFonts w:ascii="Calibri" w:hAnsi="Calibri"/>
          <w:color w:val="000000"/>
          <w:sz w:val="22"/>
          <w:szCs w:val="22"/>
        </w:rPr>
        <w:t xml:space="preserve"> – </w:t>
      </w:r>
      <w:r>
        <w:rPr>
          <w:rFonts w:ascii="Calibri" w:hAnsi="Calibri"/>
          <w:color w:val="000000"/>
          <w:sz w:val="22"/>
          <w:szCs w:val="22"/>
        </w:rPr>
        <w:t>Has the</w:t>
      </w:r>
      <w:r w:rsidRPr="005327DB">
        <w:rPr>
          <w:rFonts w:ascii="Calibri" w:hAnsi="Calibri"/>
          <w:color w:val="000000"/>
          <w:sz w:val="22"/>
          <w:szCs w:val="22"/>
        </w:rPr>
        <w:t xml:space="preserve"> member applied for a position and been told th</w:t>
      </w:r>
      <w:r>
        <w:rPr>
          <w:rFonts w:ascii="Calibri" w:hAnsi="Calibri"/>
          <w:color w:val="000000"/>
          <w:sz w:val="22"/>
          <w:szCs w:val="22"/>
        </w:rPr>
        <w:t>ey don’t have enough experience?</w:t>
      </w:r>
      <w:r w:rsidRPr="005327DB">
        <w:rPr>
          <w:rFonts w:ascii="Calibri" w:hAnsi="Calibri"/>
          <w:color w:val="000000"/>
          <w:sz w:val="22"/>
          <w:szCs w:val="22"/>
        </w:rPr>
        <w:t xml:space="preserve">  Well, AmeriCorps offers that experience, hands-on and in the trenches.  Encourage your applicant to consider this!</w:t>
      </w:r>
    </w:p>
    <w:p w14:paraId="484907BB" w14:textId="03A098F4" w:rsidR="00B33C97" w:rsidRPr="005327DB" w:rsidRDefault="00B33C97" w:rsidP="00B33C97">
      <w:pPr>
        <w:numPr>
          <w:ilvl w:val="0"/>
          <w:numId w:val="9"/>
        </w:numPr>
        <w:rPr>
          <w:rFonts w:ascii="Calibri" w:hAnsi="Calibri"/>
          <w:color w:val="000000"/>
          <w:sz w:val="22"/>
          <w:szCs w:val="22"/>
        </w:rPr>
      </w:pPr>
      <w:r w:rsidRPr="005327DB">
        <w:rPr>
          <w:rFonts w:ascii="Calibri" w:hAnsi="Calibri"/>
          <w:i/>
          <w:color w:val="000000"/>
          <w:sz w:val="22"/>
          <w:szCs w:val="22"/>
        </w:rPr>
        <w:t>Conflict resolution</w:t>
      </w:r>
      <w:r w:rsidRPr="005327DB">
        <w:rPr>
          <w:rFonts w:ascii="Calibri" w:hAnsi="Calibri"/>
          <w:color w:val="000000"/>
          <w:sz w:val="22"/>
          <w:szCs w:val="22"/>
        </w:rPr>
        <w:t xml:space="preserve"> – One of the many skills </w:t>
      </w:r>
      <w:r w:rsidR="008F1489">
        <w:rPr>
          <w:rFonts w:ascii="Calibri" w:hAnsi="Calibri"/>
          <w:color w:val="000000"/>
          <w:sz w:val="22"/>
          <w:szCs w:val="22"/>
        </w:rPr>
        <w:t>members</w:t>
      </w:r>
      <w:r w:rsidRPr="005327DB">
        <w:rPr>
          <w:rFonts w:ascii="Calibri" w:hAnsi="Calibri"/>
          <w:color w:val="000000"/>
          <w:sz w:val="22"/>
          <w:szCs w:val="22"/>
        </w:rPr>
        <w:t xml:space="preserve"> can learn while serving is conflict resolution.  Not necessarily conflict in a negative sense, but in a positive growing sense.  </w:t>
      </w:r>
      <w:r w:rsidR="008F1489">
        <w:rPr>
          <w:rFonts w:ascii="Calibri" w:hAnsi="Calibri"/>
          <w:color w:val="000000"/>
          <w:sz w:val="22"/>
          <w:szCs w:val="22"/>
        </w:rPr>
        <w:t>They can l</w:t>
      </w:r>
      <w:r w:rsidRPr="005327DB">
        <w:rPr>
          <w:rFonts w:ascii="Calibri" w:hAnsi="Calibri"/>
          <w:color w:val="000000"/>
          <w:sz w:val="22"/>
          <w:szCs w:val="22"/>
        </w:rPr>
        <w:t xml:space="preserve">earn how to deal with co-workers and supervisors, how to </w:t>
      </w:r>
      <w:r>
        <w:rPr>
          <w:rFonts w:ascii="Calibri" w:hAnsi="Calibri"/>
          <w:color w:val="000000"/>
          <w:sz w:val="22"/>
          <w:szCs w:val="22"/>
        </w:rPr>
        <w:t>compromise</w:t>
      </w:r>
      <w:r w:rsidRPr="005327DB">
        <w:rPr>
          <w:rFonts w:ascii="Calibri" w:hAnsi="Calibri"/>
          <w:color w:val="000000"/>
          <w:sz w:val="22"/>
          <w:szCs w:val="22"/>
        </w:rPr>
        <w:t xml:space="preserve">, negotiate </w:t>
      </w:r>
      <w:r w:rsidR="008F1489">
        <w:rPr>
          <w:rFonts w:ascii="Calibri" w:hAnsi="Calibri"/>
          <w:color w:val="000000"/>
          <w:sz w:val="22"/>
          <w:szCs w:val="22"/>
        </w:rPr>
        <w:t>their</w:t>
      </w:r>
      <w:r w:rsidRPr="005327DB">
        <w:rPr>
          <w:rFonts w:ascii="Calibri" w:hAnsi="Calibri"/>
          <w:color w:val="000000"/>
          <w:sz w:val="22"/>
          <w:szCs w:val="22"/>
        </w:rPr>
        <w:t xml:space="preserve"> service and time and how to come to resolution.  </w:t>
      </w:r>
    </w:p>
    <w:p w14:paraId="34BA7F87" w14:textId="70E975D7" w:rsidR="00B33C97" w:rsidRPr="005327DB" w:rsidRDefault="00B33C97" w:rsidP="00B33C97">
      <w:pPr>
        <w:numPr>
          <w:ilvl w:val="0"/>
          <w:numId w:val="9"/>
        </w:numPr>
        <w:rPr>
          <w:rFonts w:ascii="Calibri" w:hAnsi="Calibri"/>
          <w:color w:val="000000"/>
          <w:sz w:val="22"/>
          <w:szCs w:val="22"/>
        </w:rPr>
      </w:pPr>
      <w:r w:rsidRPr="005327DB">
        <w:rPr>
          <w:rFonts w:ascii="Calibri" w:hAnsi="Calibri"/>
          <w:i/>
          <w:color w:val="000000"/>
          <w:sz w:val="22"/>
          <w:szCs w:val="22"/>
        </w:rPr>
        <w:t>Opportunity to grow</w:t>
      </w:r>
      <w:r w:rsidRPr="005327DB">
        <w:rPr>
          <w:rFonts w:ascii="Calibri" w:hAnsi="Calibri"/>
          <w:color w:val="000000"/>
          <w:sz w:val="22"/>
          <w:szCs w:val="22"/>
        </w:rPr>
        <w:t xml:space="preserve"> – How many positions </w:t>
      </w:r>
      <w:r w:rsidR="008F1489">
        <w:rPr>
          <w:rFonts w:ascii="Calibri" w:hAnsi="Calibri"/>
          <w:color w:val="000000"/>
          <w:sz w:val="22"/>
          <w:szCs w:val="22"/>
        </w:rPr>
        <w:t>state</w:t>
      </w:r>
      <w:r w:rsidRPr="005327DB">
        <w:rPr>
          <w:rFonts w:ascii="Calibri" w:hAnsi="Calibri"/>
          <w:color w:val="000000"/>
          <w:sz w:val="22"/>
          <w:szCs w:val="22"/>
        </w:rPr>
        <w:t xml:space="preserve"> up front that </w:t>
      </w:r>
      <w:r>
        <w:rPr>
          <w:rFonts w:ascii="Calibri" w:hAnsi="Calibri"/>
          <w:color w:val="000000"/>
          <w:sz w:val="22"/>
          <w:szCs w:val="22"/>
        </w:rPr>
        <w:t>they</w:t>
      </w:r>
      <w:r w:rsidRPr="005327DB">
        <w:rPr>
          <w:rFonts w:ascii="Calibri" w:hAnsi="Calibri"/>
          <w:color w:val="000000"/>
          <w:sz w:val="22"/>
          <w:szCs w:val="22"/>
        </w:rPr>
        <w:t xml:space="preserve"> don’t expect </w:t>
      </w:r>
      <w:r w:rsidR="008F1489">
        <w:rPr>
          <w:rFonts w:ascii="Calibri" w:hAnsi="Calibri"/>
          <w:color w:val="000000"/>
          <w:sz w:val="22"/>
          <w:szCs w:val="22"/>
        </w:rPr>
        <w:t>a candidate</w:t>
      </w:r>
      <w:r w:rsidRPr="005327DB">
        <w:rPr>
          <w:rFonts w:ascii="Calibri" w:hAnsi="Calibri"/>
          <w:color w:val="000000"/>
          <w:sz w:val="22"/>
          <w:szCs w:val="22"/>
        </w:rPr>
        <w:t xml:space="preserve"> to know everything?  Not many. </w:t>
      </w:r>
      <w:r>
        <w:rPr>
          <w:rFonts w:ascii="Calibri" w:hAnsi="Calibri"/>
          <w:color w:val="000000"/>
          <w:sz w:val="22"/>
          <w:szCs w:val="22"/>
        </w:rPr>
        <w:t>Organizations</w:t>
      </w:r>
      <w:r w:rsidRPr="005327DB">
        <w:rPr>
          <w:rFonts w:ascii="Calibri" w:hAnsi="Calibri"/>
          <w:color w:val="000000"/>
          <w:sz w:val="22"/>
          <w:szCs w:val="22"/>
        </w:rPr>
        <w:t xml:space="preserve"> typically expect </w:t>
      </w:r>
      <w:r w:rsidR="008F1489">
        <w:rPr>
          <w:rFonts w:ascii="Calibri" w:hAnsi="Calibri"/>
          <w:color w:val="000000"/>
          <w:sz w:val="22"/>
          <w:szCs w:val="22"/>
        </w:rPr>
        <w:t>new hires</w:t>
      </w:r>
      <w:r w:rsidRPr="005327DB">
        <w:rPr>
          <w:rFonts w:ascii="Calibri" w:hAnsi="Calibri"/>
          <w:color w:val="000000"/>
          <w:sz w:val="22"/>
          <w:szCs w:val="22"/>
        </w:rPr>
        <w:t xml:space="preserve"> to hit the ground running, in a day and age where capacity is short and workloads are high.  </w:t>
      </w:r>
      <w:r w:rsidR="008F1489">
        <w:rPr>
          <w:rFonts w:ascii="Calibri" w:hAnsi="Calibri"/>
          <w:color w:val="000000"/>
          <w:sz w:val="22"/>
          <w:szCs w:val="22"/>
        </w:rPr>
        <w:t>Members can t</w:t>
      </w:r>
      <w:r w:rsidRPr="005327DB">
        <w:rPr>
          <w:rFonts w:ascii="Calibri" w:hAnsi="Calibri"/>
          <w:color w:val="000000"/>
          <w:sz w:val="22"/>
          <w:szCs w:val="22"/>
        </w:rPr>
        <w:t xml:space="preserve">ake advantage of the opportunity to learn the skills, </w:t>
      </w:r>
      <w:r w:rsidR="008F1489">
        <w:rPr>
          <w:rFonts w:ascii="Calibri" w:hAnsi="Calibri"/>
          <w:color w:val="000000"/>
          <w:sz w:val="22"/>
          <w:szCs w:val="22"/>
        </w:rPr>
        <w:t xml:space="preserve">attributes </w:t>
      </w:r>
      <w:r w:rsidRPr="005327DB">
        <w:rPr>
          <w:rFonts w:ascii="Calibri" w:hAnsi="Calibri"/>
          <w:color w:val="000000"/>
          <w:sz w:val="22"/>
          <w:szCs w:val="22"/>
        </w:rPr>
        <w:t xml:space="preserve">and patience needed </w:t>
      </w:r>
      <w:r w:rsidR="008F1489">
        <w:rPr>
          <w:rFonts w:ascii="Calibri" w:hAnsi="Calibri"/>
          <w:color w:val="000000"/>
          <w:sz w:val="22"/>
          <w:szCs w:val="22"/>
        </w:rPr>
        <w:t>for</w:t>
      </w:r>
      <w:r w:rsidRPr="005327DB">
        <w:rPr>
          <w:rFonts w:ascii="Calibri" w:hAnsi="Calibri"/>
          <w:color w:val="000000"/>
          <w:sz w:val="22"/>
          <w:szCs w:val="22"/>
        </w:rPr>
        <w:t xml:space="preserve"> “work”.</w:t>
      </w:r>
    </w:p>
    <w:p w14:paraId="71BB3BC7" w14:textId="23745871" w:rsidR="00B33C97" w:rsidRPr="00244950" w:rsidRDefault="00B33C97" w:rsidP="00B33C97">
      <w:pPr>
        <w:numPr>
          <w:ilvl w:val="0"/>
          <w:numId w:val="9"/>
        </w:numPr>
        <w:rPr>
          <w:rFonts w:ascii="Calibri" w:hAnsi="Calibri"/>
          <w:color w:val="000000"/>
          <w:sz w:val="22"/>
          <w:szCs w:val="22"/>
        </w:rPr>
      </w:pPr>
      <w:r w:rsidRPr="005327DB">
        <w:rPr>
          <w:rFonts w:ascii="Calibri" w:hAnsi="Calibri"/>
          <w:i/>
          <w:color w:val="000000"/>
          <w:sz w:val="22"/>
          <w:szCs w:val="22"/>
        </w:rPr>
        <w:t xml:space="preserve">Build value </w:t>
      </w:r>
      <w:r w:rsidRPr="005327DB">
        <w:rPr>
          <w:rFonts w:ascii="Calibri" w:hAnsi="Calibri"/>
          <w:color w:val="000000"/>
          <w:sz w:val="22"/>
          <w:szCs w:val="22"/>
        </w:rPr>
        <w:t xml:space="preserve">– </w:t>
      </w:r>
      <w:r w:rsidR="008F1489">
        <w:rPr>
          <w:rFonts w:ascii="Calibri" w:hAnsi="Calibri"/>
          <w:color w:val="000000"/>
          <w:sz w:val="22"/>
          <w:szCs w:val="22"/>
        </w:rPr>
        <w:t>S</w:t>
      </w:r>
      <w:r w:rsidRPr="005327DB">
        <w:rPr>
          <w:rFonts w:ascii="Calibri" w:hAnsi="Calibri"/>
          <w:color w:val="000000"/>
          <w:sz w:val="22"/>
          <w:szCs w:val="22"/>
        </w:rPr>
        <w:t xml:space="preserve">ervice builds value, in </w:t>
      </w:r>
      <w:r w:rsidR="008F1489">
        <w:rPr>
          <w:rFonts w:ascii="Calibri" w:hAnsi="Calibri"/>
          <w:color w:val="000000"/>
          <w:sz w:val="22"/>
          <w:szCs w:val="22"/>
        </w:rPr>
        <w:t>the member</w:t>
      </w:r>
      <w:r w:rsidRPr="005327DB">
        <w:rPr>
          <w:rFonts w:ascii="Calibri" w:hAnsi="Calibri"/>
          <w:color w:val="000000"/>
          <w:sz w:val="22"/>
          <w:szCs w:val="22"/>
        </w:rPr>
        <w:t xml:space="preserve"> and </w:t>
      </w:r>
      <w:r w:rsidR="008F1489">
        <w:rPr>
          <w:rFonts w:ascii="Calibri" w:hAnsi="Calibri"/>
          <w:color w:val="000000"/>
          <w:sz w:val="22"/>
          <w:szCs w:val="22"/>
        </w:rPr>
        <w:t xml:space="preserve">in </w:t>
      </w:r>
      <w:r w:rsidRPr="005327DB">
        <w:rPr>
          <w:rFonts w:ascii="Calibri" w:hAnsi="Calibri"/>
          <w:color w:val="000000"/>
          <w:sz w:val="22"/>
          <w:szCs w:val="22"/>
        </w:rPr>
        <w:t xml:space="preserve">the position </w:t>
      </w:r>
      <w:r w:rsidR="008F1489">
        <w:rPr>
          <w:rFonts w:ascii="Calibri" w:hAnsi="Calibri"/>
          <w:color w:val="000000"/>
          <w:sz w:val="22"/>
          <w:szCs w:val="22"/>
        </w:rPr>
        <w:t>in which they serve</w:t>
      </w:r>
      <w:r w:rsidRPr="005327DB">
        <w:rPr>
          <w:rFonts w:ascii="Calibri" w:hAnsi="Calibri"/>
          <w:color w:val="000000"/>
          <w:sz w:val="22"/>
          <w:szCs w:val="22"/>
        </w:rPr>
        <w:t>.  Consider this, many members transition directly into a full-</w:t>
      </w:r>
      <w:r>
        <w:rPr>
          <w:rFonts w:ascii="Calibri" w:hAnsi="Calibri"/>
          <w:color w:val="000000"/>
          <w:sz w:val="22"/>
          <w:szCs w:val="22"/>
        </w:rPr>
        <w:t>time role</w:t>
      </w:r>
      <w:r w:rsidRPr="005327DB">
        <w:rPr>
          <w:rFonts w:ascii="Calibri" w:hAnsi="Calibri"/>
          <w:color w:val="000000"/>
          <w:sz w:val="22"/>
          <w:szCs w:val="22"/>
        </w:rPr>
        <w:t xml:space="preserve"> with the organization they serve. How?  They have built value in their service and their position</w:t>
      </w:r>
      <w:r w:rsidR="00DC4995">
        <w:rPr>
          <w:rFonts w:ascii="Calibri" w:hAnsi="Calibri"/>
          <w:color w:val="000000"/>
          <w:sz w:val="22"/>
          <w:szCs w:val="22"/>
        </w:rPr>
        <w:t>,</w:t>
      </w:r>
      <w:r w:rsidRPr="005327DB">
        <w:rPr>
          <w:rFonts w:ascii="Calibri" w:hAnsi="Calibri"/>
          <w:color w:val="000000"/>
          <w:sz w:val="22"/>
          <w:szCs w:val="22"/>
        </w:rPr>
        <w:t xml:space="preserve"> and the organization doesn’t want to lose the investment they made.  The</w:t>
      </w:r>
      <w:r w:rsidR="008F1489">
        <w:rPr>
          <w:rFonts w:ascii="Calibri" w:hAnsi="Calibri"/>
          <w:color w:val="000000"/>
          <w:sz w:val="22"/>
          <w:szCs w:val="22"/>
        </w:rPr>
        <w:t xml:space="preserve"> organization has</w:t>
      </w:r>
      <w:r w:rsidRPr="005327DB">
        <w:rPr>
          <w:rFonts w:ascii="Calibri" w:hAnsi="Calibri"/>
          <w:color w:val="000000"/>
          <w:sz w:val="22"/>
          <w:szCs w:val="22"/>
        </w:rPr>
        <w:t xml:space="preserve"> test driven the product and they know what they will get.  It makes total sense, right?  </w:t>
      </w:r>
    </w:p>
    <w:p w14:paraId="36F1240D" w14:textId="5FBC9462" w:rsidR="00B33C97" w:rsidRPr="005327DB" w:rsidRDefault="00B33C97" w:rsidP="00B33C97">
      <w:pPr>
        <w:numPr>
          <w:ilvl w:val="0"/>
          <w:numId w:val="9"/>
        </w:numPr>
        <w:rPr>
          <w:rFonts w:ascii="Calibri" w:hAnsi="Calibri"/>
          <w:color w:val="000000"/>
          <w:sz w:val="22"/>
          <w:szCs w:val="22"/>
        </w:rPr>
      </w:pPr>
      <w:r w:rsidRPr="005327DB">
        <w:rPr>
          <w:rFonts w:ascii="Calibri" w:hAnsi="Calibri"/>
          <w:i/>
          <w:color w:val="000000"/>
          <w:sz w:val="22"/>
          <w:szCs w:val="22"/>
        </w:rPr>
        <w:t xml:space="preserve">Commitment </w:t>
      </w:r>
      <w:r w:rsidRPr="005327DB">
        <w:rPr>
          <w:rFonts w:ascii="Calibri" w:hAnsi="Calibri"/>
          <w:color w:val="000000"/>
          <w:sz w:val="22"/>
          <w:szCs w:val="22"/>
        </w:rPr>
        <w:t xml:space="preserve">– </w:t>
      </w:r>
      <w:r w:rsidR="008F1489">
        <w:rPr>
          <w:rFonts w:ascii="Calibri" w:hAnsi="Calibri"/>
          <w:color w:val="000000"/>
          <w:sz w:val="22"/>
          <w:szCs w:val="22"/>
        </w:rPr>
        <w:t>Members</w:t>
      </w:r>
      <w:r w:rsidRPr="005327DB">
        <w:rPr>
          <w:rFonts w:ascii="Calibri" w:hAnsi="Calibri"/>
          <w:color w:val="000000"/>
          <w:sz w:val="22"/>
          <w:szCs w:val="22"/>
        </w:rPr>
        <w:t xml:space="preserve"> show</w:t>
      </w:r>
      <w:r w:rsidR="008F1489">
        <w:rPr>
          <w:rFonts w:ascii="Calibri" w:hAnsi="Calibri"/>
          <w:color w:val="000000"/>
          <w:sz w:val="22"/>
          <w:szCs w:val="22"/>
        </w:rPr>
        <w:t xml:space="preserve"> a</w:t>
      </w:r>
      <w:r w:rsidRPr="005327DB">
        <w:rPr>
          <w:rFonts w:ascii="Calibri" w:hAnsi="Calibri"/>
          <w:color w:val="000000"/>
          <w:sz w:val="22"/>
          <w:szCs w:val="22"/>
        </w:rPr>
        <w:t xml:space="preserve"> significant commitment by giving a year of service.  Employers find that very attractive to their bottom line and their team.  Individuals like you</w:t>
      </w:r>
      <w:r w:rsidR="008F1489">
        <w:rPr>
          <w:rFonts w:ascii="Calibri" w:hAnsi="Calibri"/>
          <w:color w:val="000000"/>
          <w:sz w:val="22"/>
          <w:szCs w:val="22"/>
        </w:rPr>
        <w:t>r member</w:t>
      </w:r>
      <w:r w:rsidRPr="005327DB">
        <w:rPr>
          <w:rFonts w:ascii="Calibri" w:hAnsi="Calibri"/>
          <w:color w:val="000000"/>
          <w:sz w:val="22"/>
          <w:szCs w:val="22"/>
        </w:rPr>
        <w:t xml:space="preserve"> don’t come along every day with a proven track record of strong commitment and sacrifice.  Members are a shining example of commitment, so use this to sweeten the pot and encourage retention in your program.  </w:t>
      </w:r>
    </w:p>
    <w:p w14:paraId="5C00C9C8" w14:textId="77777777" w:rsidR="00A83EEC" w:rsidRDefault="00A83EEC"/>
    <w:sectPr w:rsidR="00A83EEC" w:rsidSect="006C65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5CF61" w14:textId="77777777" w:rsidR="006C656B" w:rsidRDefault="006C656B" w:rsidP="006C656B">
      <w:r>
        <w:separator/>
      </w:r>
    </w:p>
  </w:endnote>
  <w:endnote w:type="continuationSeparator" w:id="0">
    <w:p w14:paraId="47D7D178" w14:textId="77777777" w:rsidR="006C656B" w:rsidRDefault="006C656B" w:rsidP="006C6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097294"/>
      <w:docPartObj>
        <w:docPartGallery w:val="Page Numbers (Bottom of Page)"/>
        <w:docPartUnique/>
      </w:docPartObj>
    </w:sdtPr>
    <w:sdtEndPr>
      <w:rPr>
        <w:noProof/>
      </w:rPr>
    </w:sdtEndPr>
    <w:sdtContent>
      <w:p w14:paraId="33C923DA" w14:textId="1FC1D019" w:rsidR="006C656B" w:rsidRDefault="006C656B">
        <w:pPr>
          <w:pStyle w:val="Footer"/>
          <w:jc w:val="center"/>
        </w:pPr>
        <w:r>
          <w:fldChar w:fldCharType="begin"/>
        </w:r>
        <w:r>
          <w:instrText xml:space="preserve"> PAGE   \* MERGEFORMAT </w:instrText>
        </w:r>
        <w:r>
          <w:fldChar w:fldCharType="separate"/>
        </w:r>
        <w:r w:rsidR="00DD0648">
          <w:rPr>
            <w:noProof/>
          </w:rPr>
          <w:t>3</w:t>
        </w:r>
        <w:r>
          <w:rPr>
            <w:noProof/>
          </w:rPr>
          <w:fldChar w:fldCharType="end"/>
        </w:r>
      </w:p>
    </w:sdtContent>
  </w:sdt>
  <w:p w14:paraId="46714181" w14:textId="77777777" w:rsidR="006C656B" w:rsidRDefault="006C6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5AA1E" w14:textId="77777777" w:rsidR="006C656B" w:rsidRDefault="006C656B" w:rsidP="006C656B">
      <w:r>
        <w:separator/>
      </w:r>
    </w:p>
  </w:footnote>
  <w:footnote w:type="continuationSeparator" w:id="0">
    <w:p w14:paraId="0280D275" w14:textId="77777777" w:rsidR="006C656B" w:rsidRDefault="006C656B" w:rsidP="006C6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309E4"/>
    <w:multiLevelType w:val="hybridMultilevel"/>
    <w:tmpl w:val="5ABE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55109"/>
    <w:multiLevelType w:val="hybridMultilevel"/>
    <w:tmpl w:val="C1906C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4A48AE"/>
    <w:multiLevelType w:val="hybridMultilevel"/>
    <w:tmpl w:val="F984C8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4C53AB0"/>
    <w:multiLevelType w:val="hybridMultilevel"/>
    <w:tmpl w:val="3F145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CF69D0"/>
    <w:multiLevelType w:val="hybridMultilevel"/>
    <w:tmpl w:val="31C25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16541F"/>
    <w:multiLevelType w:val="hybridMultilevel"/>
    <w:tmpl w:val="CD7C9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4A2F2C"/>
    <w:multiLevelType w:val="hybridMultilevel"/>
    <w:tmpl w:val="3AC63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167E6C"/>
    <w:multiLevelType w:val="hybridMultilevel"/>
    <w:tmpl w:val="43D25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1E50F4"/>
    <w:multiLevelType w:val="hybridMultilevel"/>
    <w:tmpl w:val="D8E2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4859B2"/>
    <w:multiLevelType w:val="hybridMultilevel"/>
    <w:tmpl w:val="7ADEF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5F3A98"/>
    <w:multiLevelType w:val="hybridMultilevel"/>
    <w:tmpl w:val="3F4CA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B85237"/>
    <w:multiLevelType w:val="hybridMultilevel"/>
    <w:tmpl w:val="80F4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94827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985164">
    <w:abstractNumId w:val="7"/>
  </w:num>
  <w:num w:numId="3" w16cid:durableId="860431735">
    <w:abstractNumId w:val="4"/>
  </w:num>
  <w:num w:numId="4" w16cid:durableId="962662329">
    <w:abstractNumId w:val="5"/>
  </w:num>
  <w:num w:numId="5" w16cid:durableId="290132568">
    <w:abstractNumId w:val="10"/>
  </w:num>
  <w:num w:numId="6" w16cid:durableId="2044557363">
    <w:abstractNumId w:val="0"/>
  </w:num>
  <w:num w:numId="7" w16cid:durableId="1039429873">
    <w:abstractNumId w:val="8"/>
  </w:num>
  <w:num w:numId="8" w16cid:durableId="1769542078">
    <w:abstractNumId w:val="2"/>
  </w:num>
  <w:num w:numId="9" w16cid:durableId="574702933">
    <w:abstractNumId w:val="6"/>
  </w:num>
  <w:num w:numId="10" w16cid:durableId="269092598">
    <w:abstractNumId w:val="9"/>
  </w:num>
  <w:num w:numId="11" w16cid:durableId="137889779">
    <w:abstractNumId w:val="3"/>
  </w:num>
  <w:num w:numId="12" w16cid:durableId="2592627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E1C"/>
    <w:rsid w:val="00000153"/>
    <w:rsid w:val="00010B24"/>
    <w:rsid w:val="00097E1C"/>
    <w:rsid w:val="00244950"/>
    <w:rsid w:val="0044639E"/>
    <w:rsid w:val="00474C82"/>
    <w:rsid w:val="004C5E95"/>
    <w:rsid w:val="005C7ADA"/>
    <w:rsid w:val="00684553"/>
    <w:rsid w:val="00694593"/>
    <w:rsid w:val="006B6DDE"/>
    <w:rsid w:val="006C656B"/>
    <w:rsid w:val="006E1E70"/>
    <w:rsid w:val="00702620"/>
    <w:rsid w:val="00797DC4"/>
    <w:rsid w:val="00867B0F"/>
    <w:rsid w:val="008E761E"/>
    <w:rsid w:val="008F1489"/>
    <w:rsid w:val="009015E0"/>
    <w:rsid w:val="009C493B"/>
    <w:rsid w:val="00A53344"/>
    <w:rsid w:val="00A83EEC"/>
    <w:rsid w:val="00AD2069"/>
    <w:rsid w:val="00B33C97"/>
    <w:rsid w:val="00B5173A"/>
    <w:rsid w:val="00B54086"/>
    <w:rsid w:val="00B55754"/>
    <w:rsid w:val="00BA781E"/>
    <w:rsid w:val="00CA6EF7"/>
    <w:rsid w:val="00D75FA5"/>
    <w:rsid w:val="00DC4995"/>
    <w:rsid w:val="00DD0648"/>
    <w:rsid w:val="00E9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EDA410"/>
  <w15:chartTrackingRefBased/>
  <w15:docId w15:val="{A95BB998-C123-4380-AAE8-D8565274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C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B33C97"/>
    <w:rPr>
      <w:color w:val="0000FF"/>
      <w:u w:val="single"/>
    </w:rPr>
  </w:style>
  <w:style w:type="paragraph" w:styleId="ListParagraph">
    <w:name w:val="List Paragraph"/>
    <w:basedOn w:val="Normal"/>
    <w:uiPriority w:val="34"/>
    <w:qFormat/>
    <w:rsid w:val="00B33C97"/>
    <w:pPr>
      <w:ind w:left="720"/>
    </w:pPr>
  </w:style>
  <w:style w:type="paragraph" w:styleId="Header">
    <w:name w:val="header"/>
    <w:basedOn w:val="Normal"/>
    <w:link w:val="HeaderChar"/>
    <w:uiPriority w:val="99"/>
    <w:unhideWhenUsed/>
    <w:rsid w:val="006C656B"/>
    <w:pPr>
      <w:tabs>
        <w:tab w:val="center" w:pos="4680"/>
        <w:tab w:val="right" w:pos="9360"/>
      </w:tabs>
    </w:pPr>
  </w:style>
  <w:style w:type="character" w:customStyle="1" w:styleId="HeaderChar">
    <w:name w:val="Header Char"/>
    <w:basedOn w:val="DefaultParagraphFont"/>
    <w:link w:val="Header"/>
    <w:uiPriority w:val="99"/>
    <w:rsid w:val="006C65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C656B"/>
    <w:pPr>
      <w:tabs>
        <w:tab w:val="center" w:pos="4680"/>
        <w:tab w:val="right" w:pos="9360"/>
      </w:tabs>
    </w:pPr>
  </w:style>
  <w:style w:type="character" w:customStyle="1" w:styleId="FooterChar">
    <w:name w:val="Footer Char"/>
    <w:basedOn w:val="DefaultParagraphFont"/>
    <w:link w:val="Footer"/>
    <w:uiPriority w:val="99"/>
    <w:rsid w:val="006C656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015E0"/>
    <w:rPr>
      <w:sz w:val="16"/>
      <w:szCs w:val="16"/>
    </w:rPr>
  </w:style>
  <w:style w:type="paragraph" w:styleId="CommentText">
    <w:name w:val="annotation text"/>
    <w:basedOn w:val="Normal"/>
    <w:link w:val="CommentTextChar"/>
    <w:uiPriority w:val="99"/>
    <w:semiHidden/>
    <w:unhideWhenUsed/>
    <w:rsid w:val="009015E0"/>
    <w:rPr>
      <w:sz w:val="20"/>
      <w:szCs w:val="20"/>
    </w:rPr>
  </w:style>
  <w:style w:type="character" w:customStyle="1" w:styleId="CommentTextChar">
    <w:name w:val="Comment Text Char"/>
    <w:basedOn w:val="DefaultParagraphFont"/>
    <w:link w:val="CommentText"/>
    <w:uiPriority w:val="99"/>
    <w:semiHidden/>
    <w:rsid w:val="009015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15E0"/>
    <w:rPr>
      <w:b/>
      <w:bCs/>
    </w:rPr>
  </w:style>
  <w:style w:type="character" w:customStyle="1" w:styleId="CommentSubjectChar">
    <w:name w:val="Comment Subject Char"/>
    <w:basedOn w:val="CommentTextChar"/>
    <w:link w:val="CommentSubject"/>
    <w:uiPriority w:val="99"/>
    <w:semiHidden/>
    <w:rsid w:val="009015E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015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5E0"/>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684553"/>
    <w:rPr>
      <w:color w:val="605E5C"/>
      <w:shd w:val="clear" w:color="auto" w:fill="E1DFDD"/>
    </w:rPr>
  </w:style>
  <w:style w:type="character" w:styleId="FollowedHyperlink">
    <w:name w:val="FollowedHyperlink"/>
    <w:basedOn w:val="DefaultParagraphFont"/>
    <w:uiPriority w:val="99"/>
    <w:semiHidden/>
    <w:unhideWhenUsed/>
    <w:rsid w:val="006845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americorps.gov/mp/listing/publicRequestSearch.do" TargetMode="External"/><Relationship Id="rId5" Type="http://schemas.openxmlformats.org/officeDocument/2006/relationships/footnotes" Target="footnotes.xml"/><Relationship Id="rId10" Type="http://schemas.openxmlformats.org/officeDocument/2006/relationships/hyperlink" Target="https://marshamer.memberclicks.net/mchs-americorps-member-application" TargetMode="External"/><Relationship Id="rId4" Type="http://schemas.openxmlformats.org/officeDocument/2006/relationships/webSettings" Target="webSettings.xml"/><Relationship Id="rId9" Type="http://schemas.openxmlformats.org/officeDocument/2006/relationships/hyperlink" Target="mailto:mchsamericorps@marshfieldclin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2147</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MCHS</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Spiess, Sophia</dc:creator>
  <cp:keywords/>
  <dc:description/>
  <cp:lastModifiedBy>Miroslaw, Megan J</cp:lastModifiedBy>
  <cp:revision>3</cp:revision>
  <dcterms:created xsi:type="dcterms:W3CDTF">2024-04-16T15:17:00Z</dcterms:created>
  <dcterms:modified xsi:type="dcterms:W3CDTF">2024-04-16T16:26:00Z</dcterms:modified>
</cp:coreProperties>
</file>